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20" w:rsidRDefault="0067017A" w:rsidP="00AF166A">
      <w:pPr>
        <w:spacing w:before="240" w:after="0"/>
        <w:jc w:val="center"/>
        <w:rPr>
          <w:rFonts w:ascii="Neo Sans Pro Light" w:hAnsi="Neo Sans Pro Light"/>
        </w:rPr>
      </w:pPr>
      <w:r w:rsidRPr="0077557C">
        <w:rPr>
          <w:rFonts w:ascii="Neo Sans Pro Light" w:hAnsi="Neo Sans Pro Light"/>
        </w:rPr>
        <w:t xml:space="preserve"> CUADRO DE CLASIFICAC</w:t>
      </w:r>
      <w:r w:rsidR="001C5FB6">
        <w:rPr>
          <w:rFonts w:ascii="Neo Sans Pro Light" w:hAnsi="Neo Sans Pro Light"/>
        </w:rPr>
        <w:t>I</w:t>
      </w:r>
      <w:r w:rsidRPr="0077557C">
        <w:rPr>
          <w:rFonts w:ascii="Neo Sans Pro Light" w:hAnsi="Neo Sans Pro Light"/>
        </w:rPr>
        <w:t>ÓN GENERAL DEL DIF ESTATAL</w:t>
      </w:r>
    </w:p>
    <w:p w:rsidR="00AF166A" w:rsidRPr="0077557C" w:rsidRDefault="00AF166A" w:rsidP="0056040A">
      <w:pPr>
        <w:jc w:val="center"/>
        <w:rPr>
          <w:rFonts w:ascii="Neo Sans Pro Light" w:hAnsi="Neo Sans Pro Light"/>
        </w:rPr>
      </w:pPr>
    </w:p>
    <w:tbl>
      <w:tblPr>
        <w:tblStyle w:val="Tablaconcuadrcula1"/>
        <w:tblW w:w="11056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2833"/>
        <w:gridCol w:w="3402"/>
        <w:gridCol w:w="3404"/>
      </w:tblGrid>
      <w:tr w:rsidR="0067017A" w:rsidRPr="0067017A" w:rsidTr="00AF166A">
        <w:trPr>
          <w:trHeight w:val="283"/>
          <w:jc w:val="center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7017A" w:rsidRPr="007F0DF0" w:rsidRDefault="007F0DF0" w:rsidP="007F0DF0">
            <w:pPr>
              <w:jc w:val="center"/>
              <w:rPr>
                <w:rFonts w:ascii="Neo Sans Pro Light" w:eastAsia="Calibri" w:hAnsi="Neo Sans Pro Light" w:cs="Arial"/>
                <w:b/>
                <w:sz w:val="20"/>
                <w:szCs w:val="20"/>
              </w:rPr>
            </w:pPr>
            <w:r w:rsidRPr="007F0DF0">
              <w:rPr>
                <w:rFonts w:ascii="Neo Sans Pro Light" w:eastAsia="Calibri" w:hAnsi="Neo Sans Pro Light" w:cs="Arial"/>
                <w:b/>
                <w:sz w:val="20"/>
                <w:szCs w:val="20"/>
              </w:rPr>
              <w:t>FONDO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:rsidR="0067017A" w:rsidRPr="007F0DF0" w:rsidRDefault="0067017A" w:rsidP="007F0DF0">
            <w:pPr>
              <w:jc w:val="center"/>
              <w:rPr>
                <w:rFonts w:ascii="Neo Sans Pro Light" w:eastAsia="Calibri" w:hAnsi="Neo Sans Pro Light" w:cs="Arial"/>
                <w:b/>
                <w:sz w:val="20"/>
                <w:szCs w:val="20"/>
              </w:rPr>
            </w:pPr>
            <w:r w:rsidRPr="007F0DF0">
              <w:rPr>
                <w:rFonts w:ascii="Neo Sans Pro Light" w:eastAsia="Calibri" w:hAnsi="Neo Sans Pro Light" w:cs="Arial"/>
                <w:b/>
                <w:sz w:val="20"/>
                <w:szCs w:val="20"/>
              </w:rPr>
              <w:t>FOPE17</w:t>
            </w:r>
          </w:p>
        </w:tc>
        <w:tc>
          <w:tcPr>
            <w:tcW w:w="6806" w:type="dxa"/>
            <w:gridSpan w:val="2"/>
            <w:shd w:val="clear" w:color="auto" w:fill="D9D9D9" w:themeFill="background1" w:themeFillShade="D9"/>
            <w:vAlign w:val="center"/>
          </w:tcPr>
          <w:p w:rsidR="0067017A" w:rsidRPr="00AF166A" w:rsidRDefault="0067017A" w:rsidP="007F0DF0">
            <w:pPr>
              <w:jc w:val="center"/>
              <w:rPr>
                <w:rFonts w:ascii="Neo Sans Cyr Light" w:eastAsia="Calibri" w:hAnsi="Neo Sans Cyr Light" w:cs="Arial"/>
                <w:b/>
                <w:szCs w:val="20"/>
              </w:rPr>
            </w:pPr>
            <w:r w:rsidRPr="00AF166A">
              <w:rPr>
                <w:rFonts w:ascii="Neo Sans Cyr Light" w:eastAsia="Calibri" w:hAnsi="Neo Sans Cyr Light" w:cs="Arial"/>
                <w:b/>
                <w:szCs w:val="20"/>
              </w:rPr>
              <w:t>Sistema para el Desarrollo Integral de la Familia</w:t>
            </w:r>
          </w:p>
        </w:tc>
      </w:tr>
      <w:tr w:rsidR="00467A68" w:rsidRPr="0067017A" w:rsidTr="00467A68">
        <w:trPr>
          <w:trHeight w:val="283"/>
          <w:jc w:val="center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7017A" w:rsidRPr="007F0DF0" w:rsidRDefault="0067017A" w:rsidP="007F0DF0">
            <w:pPr>
              <w:jc w:val="center"/>
              <w:rPr>
                <w:rFonts w:ascii="Neo Sans Pro Light" w:eastAsia="Calibri" w:hAnsi="Neo Sans Pro Light" w:cs="Arial"/>
                <w:b/>
                <w:sz w:val="20"/>
                <w:szCs w:val="20"/>
              </w:rPr>
            </w:pPr>
            <w:r w:rsidRPr="007F0DF0">
              <w:rPr>
                <w:rFonts w:ascii="Neo Sans Pro Light" w:eastAsia="Calibri" w:hAnsi="Neo Sans Pro Light" w:cs="Arial"/>
                <w:b/>
                <w:sz w:val="20"/>
                <w:szCs w:val="20"/>
              </w:rPr>
              <w:t>Clave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:rsidR="0067017A" w:rsidRPr="007F0DF0" w:rsidRDefault="0067017A" w:rsidP="007F0DF0">
            <w:pPr>
              <w:jc w:val="center"/>
              <w:rPr>
                <w:rFonts w:ascii="Neo Sans Pro Light" w:eastAsia="Calibri" w:hAnsi="Neo Sans Pro Light" w:cs="Arial"/>
                <w:b/>
                <w:sz w:val="20"/>
                <w:szCs w:val="20"/>
              </w:rPr>
            </w:pPr>
            <w:r w:rsidRPr="007F0DF0">
              <w:rPr>
                <w:rFonts w:ascii="Neo Sans Pro Light" w:eastAsia="Calibri" w:hAnsi="Neo Sans Pro Light" w:cs="Arial"/>
                <w:b/>
                <w:sz w:val="20"/>
                <w:szCs w:val="20"/>
              </w:rPr>
              <w:t>SUBFONDO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7017A" w:rsidRPr="007F0DF0" w:rsidRDefault="007F0DF0" w:rsidP="007F0DF0">
            <w:pPr>
              <w:jc w:val="center"/>
              <w:rPr>
                <w:rFonts w:ascii="Neo Sans Pro Light" w:eastAsia="Calibri" w:hAnsi="Neo Sans Pro Light" w:cs="Calibri"/>
                <w:b/>
                <w:sz w:val="20"/>
                <w:szCs w:val="20"/>
              </w:rPr>
            </w:pPr>
            <w:r w:rsidRPr="007F0DF0">
              <w:rPr>
                <w:rFonts w:ascii="Neo Sans Pro Light" w:eastAsia="Calibri" w:hAnsi="Neo Sans Pro Light" w:cs="Arial"/>
                <w:b/>
                <w:sz w:val="20"/>
                <w:szCs w:val="20"/>
              </w:rPr>
              <w:t>SECCIÓN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67017A" w:rsidRPr="007F0DF0" w:rsidRDefault="007F0DF0" w:rsidP="0067017A">
            <w:pPr>
              <w:jc w:val="center"/>
              <w:rPr>
                <w:rFonts w:ascii="Neo Sans Pro Light" w:eastAsia="Calibri" w:hAnsi="Neo Sans Pro Light" w:cs="Arial"/>
                <w:b/>
                <w:sz w:val="20"/>
                <w:szCs w:val="20"/>
              </w:rPr>
            </w:pPr>
            <w:r w:rsidRPr="007F0DF0">
              <w:rPr>
                <w:rFonts w:ascii="Neo Sans Pro Light" w:eastAsia="Calibri" w:hAnsi="Neo Sans Pro Light" w:cs="Arial"/>
                <w:b/>
                <w:sz w:val="20"/>
                <w:szCs w:val="20"/>
              </w:rPr>
              <w:t>SU</w:t>
            </w:r>
            <w:r w:rsidR="001C5FB6">
              <w:rPr>
                <w:rFonts w:ascii="Neo Sans Pro Light" w:eastAsia="Calibri" w:hAnsi="Neo Sans Pro Light" w:cs="Arial"/>
                <w:b/>
                <w:sz w:val="20"/>
                <w:szCs w:val="20"/>
              </w:rPr>
              <w:t>B</w:t>
            </w:r>
            <w:r w:rsidR="000B4810">
              <w:rPr>
                <w:rFonts w:ascii="Neo Sans Pro Light" w:eastAsia="Calibri" w:hAnsi="Neo Sans Pro Light" w:cs="Arial"/>
                <w:b/>
                <w:sz w:val="20"/>
                <w:szCs w:val="20"/>
              </w:rPr>
              <w:t>S</w:t>
            </w:r>
            <w:r w:rsidRPr="007F0DF0">
              <w:rPr>
                <w:rFonts w:ascii="Neo Sans Pro Light" w:eastAsia="Calibri" w:hAnsi="Neo Sans Pro Light" w:cs="Arial"/>
                <w:b/>
                <w:sz w:val="20"/>
                <w:szCs w:val="20"/>
              </w:rPr>
              <w:t>ECCIÓN</w:t>
            </w:r>
          </w:p>
        </w:tc>
      </w:tr>
      <w:tr w:rsidR="0067017A" w:rsidRPr="0067017A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67017A" w:rsidRPr="008F4C4E" w:rsidRDefault="0067017A" w:rsidP="00752D54">
            <w:pPr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8F4C4E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PRE100</w:t>
            </w:r>
          </w:p>
        </w:tc>
        <w:tc>
          <w:tcPr>
            <w:tcW w:w="2833" w:type="dxa"/>
            <w:vAlign w:val="center"/>
          </w:tcPr>
          <w:p w:rsidR="0067017A" w:rsidRPr="00196AB0" w:rsidRDefault="0067017A" w:rsidP="0067017A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196AB0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 xml:space="preserve">Presidencia </w:t>
            </w:r>
          </w:p>
        </w:tc>
        <w:tc>
          <w:tcPr>
            <w:tcW w:w="3402" w:type="dxa"/>
            <w:vAlign w:val="center"/>
          </w:tcPr>
          <w:p w:rsidR="0067017A" w:rsidRPr="00196AB0" w:rsidRDefault="0067017A" w:rsidP="0067017A">
            <w:pPr>
              <w:jc w:val="center"/>
              <w:rPr>
                <w:rFonts w:ascii="Neo Sans Pro" w:eastAsia="Calibri" w:hAnsi="Neo Sans Pro" w:cs="Arial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67017A" w:rsidRPr="00196AB0" w:rsidRDefault="0067017A" w:rsidP="0067017A">
            <w:pPr>
              <w:jc w:val="both"/>
              <w:rPr>
                <w:rFonts w:ascii="Neo Sans Pro" w:eastAsia="Calibri" w:hAnsi="Neo Sans Pro" w:cs="Arial"/>
                <w:b/>
                <w:sz w:val="20"/>
                <w:szCs w:val="20"/>
              </w:rPr>
            </w:pPr>
          </w:p>
        </w:tc>
      </w:tr>
      <w:tr w:rsidR="0067017A" w:rsidRPr="0067017A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67017A" w:rsidRPr="008F4C4E" w:rsidRDefault="0067017A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  <w:r w:rsidRPr="008F4C4E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PRE</w:t>
            </w:r>
            <w:r w:rsidRPr="008F4C4E">
              <w:rPr>
                <w:rFonts w:ascii="Neo Sans Pro Light" w:eastAsia="Calibri" w:hAnsi="Neo Sans Pro Light" w:cs="Arial"/>
                <w:sz w:val="20"/>
                <w:szCs w:val="20"/>
              </w:rPr>
              <w:t xml:space="preserve"> 110</w:t>
            </w:r>
          </w:p>
        </w:tc>
        <w:tc>
          <w:tcPr>
            <w:tcW w:w="2833" w:type="dxa"/>
            <w:vAlign w:val="center"/>
          </w:tcPr>
          <w:p w:rsidR="0067017A" w:rsidRPr="00196AB0" w:rsidRDefault="0067017A" w:rsidP="0067017A">
            <w:pPr>
              <w:jc w:val="center"/>
              <w:rPr>
                <w:rFonts w:ascii="Neo Sans Pro" w:eastAsia="Calibri" w:hAnsi="Neo Sans Pro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017A" w:rsidRPr="00196AB0" w:rsidRDefault="0040206D" w:rsidP="0067017A">
            <w:pPr>
              <w:jc w:val="center"/>
              <w:rPr>
                <w:rFonts w:ascii="Neo Sans Pro" w:eastAsia="Calibri" w:hAnsi="Neo Sans Pro" w:cs="Arial"/>
                <w:sz w:val="20"/>
                <w:szCs w:val="20"/>
              </w:rPr>
            </w:pPr>
            <w:r w:rsidRPr="00196AB0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Secretaría Técnica</w:t>
            </w:r>
          </w:p>
        </w:tc>
        <w:tc>
          <w:tcPr>
            <w:tcW w:w="3404" w:type="dxa"/>
            <w:vAlign w:val="center"/>
          </w:tcPr>
          <w:p w:rsidR="0067017A" w:rsidRPr="00196AB0" w:rsidRDefault="0067017A" w:rsidP="0067017A">
            <w:pPr>
              <w:jc w:val="both"/>
              <w:rPr>
                <w:rFonts w:ascii="Neo Sans Pro" w:eastAsia="Calibri" w:hAnsi="Neo Sans Pro" w:cs="Arial"/>
                <w:b/>
                <w:sz w:val="20"/>
                <w:szCs w:val="20"/>
              </w:rPr>
            </w:pPr>
          </w:p>
        </w:tc>
      </w:tr>
      <w:tr w:rsidR="0067017A" w:rsidRPr="0067017A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67017A" w:rsidRPr="008F4C4E" w:rsidRDefault="0067017A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67017A" w:rsidRPr="00D37FE7" w:rsidRDefault="0067017A" w:rsidP="0067017A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017A" w:rsidRPr="00D37FE7" w:rsidRDefault="0067017A" w:rsidP="0067017A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67017A" w:rsidRPr="00D37FE7" w:rsidRDefault="0067017A" w:rsidP="0067017A">
            <w:pPr>
              <w:jc w:val="both"/>
              <w:rPr>
                <w:rFonts w:ascii="Neo Sans Pro" w:eastAsia="Calibri" w:hAnsi="Neo Sans Pro" w:cs="Arial"/>
                <w:sz w:val="20"/>
                <w:szCs w:val="20"/>
              </w:rPr>
            </w:pPr>
          </w:p>
        </w:tc>
      </w:tr>
      <w:tr w:rsidR="0067017A" w:rsidRPr="0067017A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67017A" w:rsidRPr="00112551" w:rsidRDefault="0067017A" w:rsidP="00752D54">
            <w:pPr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DG200</w:t>
            </w:r>
          </w:p>
        </w:tc>
        <w:tc>
          <w:tcPr>
            <w:tcW w:w="2833" w:type="dxa"/>
            <w:vAlign w:val="center"/>
          </w:tcPr>
          <w:p w:rsidR="0067017A" w:rsidRPr="00112551" w:rsidRDefault="0067017A" w:rsidP="0067017A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Dirección General</w:t>
            </w:r>
          </w:p>
        </w:tc>
        <w:tc>
          <w:tcPr>
            <w:tcW w:w="3402" w:type="dxa"/>
            <w:vAlign w:val="center"/>
          </w:tcPr>
          <w:p w:rsidR="0067017A" w:rsidRPr="00112551" w:rsidRDefault="0067017A" w:rsidP="0067017A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67017A" w:rsidRPr="00112551" w:rsidRDefault="0067017A" w:rsidP="0067017A">
            <w:pPr>
              <w:jc w:val="both"/>
              <w:rPr>
                <w:rFonts w:ascii="Neo Sans Pro" w:eastAsia="Calibri" w:hAnsi="Neo Sans Pro" w:cs="Arial"/>
                <w:sz w:val="20"/>
                <w:szCs w:val="20"/>
              </w:rPr>
            </w:pPr>
          </w:p>
        </w:tc>
      </w:tr>
      <w:tr w:rsidR="00752D54" w:rsidRPr="0067017A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DG210</w:t>
            </w:r>
          </w:p>
        </w:tc>
        <w:tc>
          <w:tcPr>
            <w:tcW w:w="2833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sz w:val="20"/>
                <w:szCs w:val="20"/>
              </w:rPr>
              <w:t>Área de Apoyo del C. Director General</w:t>
            </w:r>
          </w:p>
        </w:tc>
        <w:tc>
          <w:tcPr>
            <w:tcW w:w="3404" w:type="dxa"/>
            <w:vAlign w:val="center"/>
          </w:tcPr>
          <w:p w:rsidR="00752D54" w:rsidRPr="00112551" w:rsidRDefault="00752D54" w:rsidP="005B4F4D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</w:p>
        </w:tc>
      </w:tr>
      <w:tr w:rsidR="00752D54" w:rsidRPr="0067017A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752D54" w:rsidRPr="00112551" w:rsidRDefault="00752D54" w:rsidP="00752D54">
            <w:pPr>
              <w:jc w:val="right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DG211</w:t>
            </w:r>
          </w:p>
        </w:tc>
        <w:tc>
          <w:tcPr>
            <w:tcW w:w="2833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752D54" w:rsidRPr="00112551" w:rsidRDefault="00752D54" w:rsidP="005B4F4D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sz w:val="20"/>
                <w:szCs w:val="20"/>
              </w:rPr>
              <w:t>Secretaría Técnica</w:t>
            </w:r>
          </w:p>
        </w:tc>
      </w:tr>
      <w:tr w:rsidR="00752D54" w:rsidRPr="0067017A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752D54" w:rsidRPr="00112551" w:rsidRDefault="00752D54" w:rsidP="00752D54">
            <w:pPr>
              <w:jc w:val="right"/>
              <w:rPr>
                <w:rFonts w:ascii="Neo Sans Pro Light" w:eastAsia="Calibri" w:hAnsi="Neo Sans Pro Light" w:cs="Arial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sz w:val="20"/>
                <w:szCs w:val="20"/>
              </w:rPr>
              <w:t>DG212</w:t>
            </w:r>
          </w:p>
        </w:tc>
        <w:tc>
          <w:tcPr>
            <w:tcW w:w="2833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752D54" w:rsidRPr="00112551" w:rsidRDefault="00752D54" w:rsidP="005B4F4D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sz w:val="20"/>
                <w:szCs w:val="20"/>
              </w:rPr>
              <w:t>Unidad de Planeación y Desarrollo</w:t>
            </w:r>
          </w:p>
        </w:tc>
      </w:tr>
      <w:tr w:rsidR="00752D54" w:rsidRPr="0067017A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752D54" w:rsidRPr="00112551" w:rsidRDefault="00752D54" w:rsidP="00752D54">
            <w:pPr>
              <w:jc w:val="right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DG213</w:t>
            </w:r>
          </w:p>
        </w:tc>
        <w:tc>
          <w:tcPr>
            <w:tcW w:w="2833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752D54" w:rsidRPr="00112551" w:rsidRDefault="00752D54" w:rsidP="005B4F4D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sz w:val="20"/>
                <w:szCs w:val="20"/>
              </w:rPr>
              <w:t xml:space="preserve">Enlace de Vinculación y Proyectos Especiales  </w:t>
            </w:r>
          </w:p>
        </w:tc>
      </w:tr>
      <w:tr w:rsidR="00752D54" w:rsidRPr="0067017A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DG220</w:t>
            </w:r>
          </w:p>
        </w:tc>
        <w:tc>
          <w:tcPr>
            <w:tcW w:w="2833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2D54" w:rsidRPr="00112551" w:rsidRDefault="00196AB0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sz w:val="20"/>
                <w:szCs w:val="20"/>
              </w:rPr>
              <w:t>Unidad de Gé</w:t>
            </w:r>
            <w:r w:rsidR="00752D54" w:rsidRPr="00112551">
              <w:rPr>
                <w:rFonts w:ascii="Neo Sans Pro Light" w:eastAsia="Calibri" w:hAnsi="Neo Sans Pro Light" w:cs="Arial"/>
                <w:sz w:val="20"/>
                <w:szCs w:val="20"/>
              </w:rPr>
              <w:t xml:space="preserve">nero </w:t>
            </w:r>
          </w:p>
        </w:tc>
        <w:tc>
          <w:tcPr>
            <w:tcW w:w="3404" w:type="dxa"/>
            <w:vAlign w:val="center"/>
          </w:tcPr>
          <w:p w:rsidR="00752D54" w:rsidRPr="00112551" w:rsidRDefault="00752D54" w:rsidP="0067017A">
            <w:pPr>
              <w:jc w:val="both"/>
              <w:rPr>
                <w:rFonts w:ascii="Neo Sans Pro" w:eastAsia="Calibri" w:hAnsi="Neo Sans Pro" w:cs="Arial"/>
                <w:sz w:val="20"/>
                <w:szCs w:val="20"/>
              </w:rPr>
            </w:pPr>
          </w:p>
        </w:tc>
      </w:tr>
      <w:tr w:rsidR="00752D54" w:rsidRPr="0067017A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bookmarkStart w:id="0" w:name="_GoBack"/>
            <w:r w:rsidRPr="00112551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DG230</w:t>
            </w:r>
            <w:bookmarkEnd w:id="0"/>
          </w:p>
        </w:tc>
        <w:tc>
          <w:tcPr>
            <w:tcW w:w="2833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sz w:val="20"/>
                <w:szCs w:val="20"/>
              </w:rPr>
              <w:t xml:space="preserve">Unidad de Transparencia </w:t>
            </w:r>
          </w:p>
        </w:tc>
        <w:tc>
          <w:tcPr>
            <w:tcW w:w="3404" w:type="dxa"/>
            <w:vAlign w:val="center"/>
          </w:tcPr>
          <w:p w:rsidR="00752D54" w:rsidRPr="00112551" w:rsidRDefault="00752D54" w:rsidP="0067017A">
            <w:pPr>
              <w:jc w:val="both"/>
              <w:rPr>
                <w:rFonts w:ascii="Neo Sans Pro" w:eastAsia="Calibri" w:hAnsi="Neo Sans Pro" w:cs="Arial"/>
                <w:sz w:val="20"/>
                <w:szCs w:val="20"/>
              </w:rPr>
            </w:pPr>
          </w:p>
        </w:tc>
      </w:tr>
      <w:tr w:rsidR="00752D54" w:rsidRPr="0067017A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752D54" w:rsidRPr="00112551" w:rsidRDefault="00752D54" w:rsidP="00752D54">
            <w:pPr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DAPV300</w:t>
            </w:r>
          </w:p>
        </w:tc>
        <w:tc>
          <w:tcPr>
            <w:tcW w:w="2833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sz w:val="20"/>
                <w:szCs w:val="20"/>
              </w:rPr>
              <w:t>Dirección Atención a Población Vulnerable</w:t>
            </w:r>
          </w:p>
        </w:tc>
        <w:tc>
          <w:tcPr>
            <w:tcW w:w="3402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" w:eastAsia="Calibri" w:hAnsi="Neo Sans Pro" w:cs="Arial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752D54" w:rsidRPr="00112551" w:rsidRDefault="00752D54" w:rsidP="0067017A">
            <w:pPr>
              <w:jc w:val="both"/>
              <w:rPr>
                <w:rFonts w:ascii="Neo Sans Pro" w:eastAsia="Calibri" w:hAnsi="Neo Sans Pro" w:cs="Arial"/>
                <w:sz w:val="20"/>
                <w:szCs w:val="20"/>
              </w:rPr>
            </w:pPr>
          </w:p>
        </w:tc>
      </w:tr>
      <w:tr w:rsidR="00752D54" w:rsidRPr="0067017A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DAPV310</w:t>
            </w:r>
          </w:p>
        </w:tc>
        <w:tc>
          <w:tcPr>
            <w:tcW w:w="2833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" w:eastAsia="Calibri" w:hAnsi="Neo Sans Pro" w:cs="Arial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sz w:val="20"/>
                <w:szCs w:val="20"/>
              </w:rPr>
              <w:t xml:space="preserve">Subdirección </w:t>
            </w:r>
            <w:r w:rsidR="00CB051D" w:rsidRPr="00112551">
              <w:rPr>
                <w:rFonts w:ascii="Neo Sans Pro Light" w:eastAsia="Calibri" w:hAnsi="Neo Sans Pro Light" w:cs="Arial"/>
                <w:sz w:val="20"/>
                <w:szCs w:val="20"/>
              </w:rPr>
              <w:t xml:space="preserve">de Asistencia Alimentaria  </w:t>
            </w:r>
          </w:p>
        </w:tc>
        <w:tc>
          <w:tcPr>
            <w:tcW w:w="3404" w:type="dxa"/>
            <w:vAlign w:val="center"/>
          </w:tcPr>
          <w:p w:rsidR="00752D54" w:rsidRPr="00112551" w:rsidRDefault="00752D54" w:rsidP="0067017A">
            <w:pPr>
              <w:jc w:val="both"/>
              <w:rPr>
                <w:rFonts w:ascii="Neo Sans Pro" w:eastAsia="Calibri" w:hAnsi="Neo Sans Pro" w:cs="Arial"/>
                <w:sz w:val="20"/>
                <w:szCs w:val="20"/>
              </w:rPr>
            </w:pPr>
          </w:p>
        </w:tc>
      </w:tr>
      <w:tr w:rsidR="00752D54" w:rsidRPr="0067017A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752D54" w:rsidRPr="00112551" w:rsidRDefault="00752D54" w:rsidP="00752D54">
            <w:pPr>
              <w:jc w:val="right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DAPV311</w:t>
            </w:r>
          </w:p>
        </w:tc>
        <w:tc>
          <w:tcPr>
            <w:tcW w:w="2833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" w:eastAsia="Calibri" w:hAnsi="Neo Sans Pro" w:cs="Arial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sz w:val="20"/>
                <w:szCs w:val="20"/>
              </w:rPr>
              <w:t>Departamento de Orientación Alimentaria y Fomento a la Producción</w:t>
            </w:r>
          </w:p>
        </w:tc>
      </w:tr>
      <w:tr w:rsidR="00752D54" w:rsidRPr="0067017A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752D54" w:rsidRPr="00112551" w:rsidRDefault="00752D54" w:rsidP="00752D54">
            <w:pPr>
              <w:jc w:val="right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DAPV312</w:t>
            </w:r>
          </w:p>
        </w:tc>
        <w:tc>
          <w:tcPr>
            <w:tcW w:w="2833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" w:eastAsia="Calibri" w:hAnsi="Neo Sans Pro" w:cs="Arial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sz w:val="20"/>
                <w:szCs w:val="20"/>
              </w:rPr>
              <w:t xml:space="preserve">Departamento de Distribución de Alimentos  </w:t>
            </w:r>
          </w:p>
        </w:tc>
      </w:tr>
      <w:tr w:rsidR="00752D54" w:rsidRPr="0067017A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752D54" w:rsidRPr="00112551" w:rsidRDefault="00752D54" w:rsidP="00752D54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DAPV320</w:t>
            </w:r>
          </w:p>
        </w:tc>
        <w:tc>
          <w:tcPr>
            <w:tcW w:w="2833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" w:eastAsia="Calibri" w:hAnsi="Neo Sans Pro" w:cs="Arial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sz w:val="20"/>
                <w:szCs w:val="20"/>
              </w:rPr>
              <w:t>Subdirección de Desarrollo Comunitario</w:t>
            </w:r>
          </w:p>
        </w:tc>
        <w:tc>
          <w:tcPr>
            <w:tcW w:w="3404" w:type="dxa"/>
            <w:vAlign w:val="center"/>
          </w:tcPr>
          <w:p w:rsidR="00752D54" w:rsidRPr="00112551" w:rsidRDefault="00752D54" w:rsidP="0067017A">
            <w:pPr>
              <w:jc w:val="both"/>
              <w:rPr>
                <w:rFonts w:ascii="Neo Sans Pro" w:eastAsia="Calibri" w:hAnsi="Neo Sans Pro" w:cs="Arial"/>
                <w:sz w:val="20"/>
                <w:szCs w:val="20"/>
              </w:rPr>
            </w:pPr>
          </w:p>
        </w:tc>
      </w:tr>
      <w:tr w:rsidR="00752D54" w:rsidRPr="0067017A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752D54" w:rsidRPr="008F4C4E" w:rsidRDefault="00752D54" w:rsidP="00752D54">
            <w:pPr>
              <w:jc w:val="right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8F4C4E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DAPV321</w:t>
            </w:r>
          </w:p>
        </w:tc>
        <w:tc>
          <w:tcPr>
            <w:tcW w:w="2833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" w:eastAsia="Calibri" w:hAnsi="Neo Sans Pro" w:cs="Arial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sz w:val="20"/>
                <w:szCs w:val="20"/>
              </w:rPr>
              <w:t xml:space="preserve">Departamento de Asistencia Educacional para la Familia y Equipo Estratégico </w:t>
            </w:r>
          </w:p>
        </w:tc>
      </w:tr>
      <w:tr w:rsidR="00752D54" w:rsidRPr="0067017A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752D54" w:rsidRPr="008F4C4E" w:rsidRDefault="00752D54" w:rsidP="00752D54">
            <w:pPr>
              <w:jc w:val="right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8F4C4E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DAPV322</w:t>
            </w:r>
          </w:p>
        </w:tc>
        <w:tc>
          <w:tcPr>
            <w:tcW w:w="2833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" w:eastAsia="Calibri" w:hAnsi="Neo Sans Pro" w:cs="Arial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752D54" w:rsidRPr="00112551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  <w:r w:rsidRPr="00112551">
              <w:rPr>
                <w:rFonts w:ascii="Neo Sans Pro Light" w:eastAsia="Calibri" w:hAnsi="Neo Sans Pro Light" w:cs="Arial"/>
                <w:sz w:val="20"/>
                <w:szCs w:val="20"/>
              </w:rPr>
              <w:t>Área de Atención a la Población en Condiciones de Emergencia</w:t>
            </w:r>
          </w:p>
        </w:tc>
      </w:tr>
      <w:tr w:rsidR="00752D54" w:rsidRPr="0067017A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752D54" w:rsidRPr="00F8203E" w:rsidRDefault="00752D54" w:rsidP="00752D54">
            <w:pPr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F8203E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DAIS400</w:t>
            </w:r>
          </w:p>
        </w:tc>
        <w:tc>
          <w:tcPr>
            <w:tcW w:w="2833" w:type="dxa"/>
            <w:vAlign w:val="center"/>
          </w:tcPr>
          <w:p w:rsidR="00752D54" w:rsidRPr="00F8203E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  <w:r w:rsidRPr="00F8203E">
              <w:rPr>
                <w:rFonts w:ascii="Neo Sans Pro Light" w:eastAsia="Calibri" w:hAnsi="Neo Sans Pro Light" w:cs="Arial"/>
                <w:sz w:val="20"/>
                <w:szCs w:val="20"/>
              </w:rPr>
              <w:t>Dirección de Asistencia e Integración Social</w:t>
            </w:r>
          </w:p>
        </w:tc>
        <w:tc>
          <w:tcPr>
            <w:tcW w:w="3402" w:type="dxa"/>
            <w:vAlign w:val="center"/>
          </w:tcPr>
          <w:p w:rsidR="00752D54" w:rsidRPr="00F8203E" w:rsidRDefault="00752D54" w:rsidP="0067017A">
            <w:pPr>
              <w:jc w:val="center"/>
              <w:rPr>
                <w:rFonts w:ascii="Neo Sans Pro" w:eastAsia="Calibri" w:hAnsi="Neo Sans Pro" w:cs="Arial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752D54" w:rsidRPr="00F8203E" w:rsidRDefault="00752D54" w:rsidP="0067017A">
            <w:pPr>
              <w:jc w:val="both"/>
              <w:rPr>
                <w:rFonts w:ascii="Neo Sans Pro" w:eastAsia="Calibri" w:hAnsi="Neo Sans Pro" w:cs="Arial"/>
                <w:sz w:val="20"/>
                <w:szCs w:val="20"/>
              </w:rPr>
            </w:pPr>
          </w:p>
        </w:tc>
      </w:tr>
      <w:tr w:rsidR="00752D54" w:rsidRPr="0067017A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752D54" w:rsidRPr="00F8203E" w:rsidRDefault="00752D54" w:rsidP="0067017A">
            <w:pPr>
              <w:jc w:val="center"/>
              <w:rPr>
                <w:rFonts w:ascii="Neo Sans Pro Light" w:eastAsia="Calibri" w:hAnsi="Neo Sans Pro Light" w:cs="Times New Roman"/>
                <w:sz w:val="20"/>
                <w:szCs w:val="20"/>
              </w:rPr>
            </w:pPr>
            <w:r w:rsidRPr="00F8203E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DAIS410</w:t>
            </w:r>
          </w:p>
        </w:tc>
        <w:tc>
          <w:tcPr>
            <w:tcW w:w="2833" w:type="dxa"/>
            <w:vAlign w:val="center"/>
          </w:tcPr>
          <w:p w:rsidR="00752D54" w:rsidRPr="00F8203E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2D54" w:rsidRPr="00F8203E" w:rsidRDefault="00752D54" w:rsidP="0067017A">
            <w:pPr>
              <w:jc w:val="center"/>
              <w:rPr>
                <w:rFonts w:ascii="Neo Sans Pro" w:eastAsia="Calibri" w:hAnsi="Neo Sans Pro" w:cs="Arial"/>
                <w:sz w:val="20"/>
                <w:szCs w:val="20"/>
              </w:rPr>
            </w:pPr>
            <w:r w:rsidRPr="00F8203E">
              <w:rPr>
                <w:rFonts w:ascii="Neo Sans Pro Light" w:eastAsia="Calibri" w:hAnsi="Neo Sans Pro Light" w:cs="Arial"/>
                <w:sz w:val="20"/>
                <w:szCs w:val="20"/>
              </w:rPr>
              <w:t>Subdirección de Servicios Médicos Asistenciales</w:t>
            </w:r>
          </w:p>
        </w:tc>
        <w:tc>
          <w:tcPr>
            <w:tcW w:w="3404" w:type="dxa"/>
            <w:vAlign w:val="center"/>
          </w:tcPr>
          <w:p w:rsidR="00752D54" w:rsidRPr="00F8203E" w:rsidRDefault="00752D54" w:rsidP="0067017A">
            <w:pPr>
              <w:jc w:val="both"/>
              <w:rPr>
                <w:rFonts w:ascii="Neo Sans Pro" w:eastAsia="Calibri" w:hAnsi="Neo Sans Pro" w:cs="Arial"/>
                <w:sz w:val="20"/>
                <w:szCs w:val="20"/>
              </w:rPr>
            </w:pPr>
          </w:p>
        </w:tc>
      </w:tr>
      <w:tr w:rsidR="00752D54" w:rsidRPr="0067017A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752D54" w:rsidRPr="00F8203E" w:rsidRDefault="00752D54" w:rsidP="00752D54">
            <w:pPr>
              <w:jc w:val="right"/>
              <w:rPr>
                <w:rFonts w:ascii="Neo Sans Pro Light" w:eastAsia="Calibri" w:hAnsi="Neo Sans Pro Light" w:cs="Times New Roman"/>
                <w:sz w:val="20"/>
                <w:szCs w:val="20"/>
              </w:rPr>
            </w:pPr>
            <w:r w:rsidRPr="00F8203E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DAIS411</w:t>
            </w:r>
          </w:p>
        </w:tc>
        <w:tc>
          <w:tcPr>
            <w:tcW w:w="2833" w:type="dxa"/>
            <w:vAlign w:val="center"/>
          </w:tcPr>
          <w:p w:rsidR="00752D54" w:rsidRPr="00F8203E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2D54" w:rsidRPr="00F8203E" w:rsidRDefault="00752D54" w:rsidP="0067017A">
            <w:pPr>
              <w:jc w:val="center"/>
              <w:rPr>
                <w:rFonts w:ascii="Neo Sans Pro" w:eastAsia="Calibri" w:hAnsi="Neo Sans Pro" w:cs="Arial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752D54" w:rsidRPr="00F8203E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  <w:r w:rsidRPr="00F8203E">
              <w:rPr>
                <w:rFonts w:ascii="Neo Sans Pro Light" w:eastAsia="Calibri" w:hAnsi="Neo Sans Pro Light" w:cs="Arial"/>
                <w:sz w:val="20"/>
                <w:szCs w:val="20"/>
              </w:rPr>
              <w:t>Departamento de Programas Médicos de Especialidad</w:t>
            </w:r>
          </w:p>
        </w:tc>
      </w:tr>
      <w:tr w:rsidR="00752D54" w:rsidRPr="0067017A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752D54" w:rsidRPr="00F8203E" w:rsidRDefault="00752D54" w:rsidP="00752D54">
            <w:pPr>
              <w:jc w:val="right"/>
              <w:rPr>
                <w:rFonts w:ascii="Neo Sans Pro Light" w:eastAsia="Calibri" w:hAnsi="Neo Sans Pro Light" w:cs="Times New Roman"/>
                <w:sz w:val="20"/>
                <w:szCs w:val="20"/>
              </w:rPr>
            </w:pPr>
            <w:r w:rsidRPr="00F8203E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DAIS412</w:t>
            </w:r>
          </w:p>
        </w:tc>
        <w:tc>
          <w:tcPr>
            <w:tcW w:w="2833" w:type="dxa"/>
            <w:vAlign w:val="center"/>
          </w:tcPr>
          <w:p w:rsidR="00752D54" w:rsidRPr="00F8203E" w:rsidRDefault="00752D54" w:rsidP="0067017A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2D54" w:rsidRPr="00F8203E" w:rsidRDefault="00752D54" w:rsidP="0067017A">
            <w:pPr>
              <w:jc w:val="center"/>
              <w:rPr>
                <w:rFonts w:ascii="Neo Sans Pro" w:eastAsia="Calibri" w:hAnsi="Neo Sans Pro" w:cs="Arial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752D54" w:rsidRPr="00F8203E" w:rsidRDefault="00752D54" w:rsidP="001C5FB6">
            <w:pPr>
              <w:jc w:val="center"/>
              <w:rPr>
                <w:rFonts w:ascii="Neo Sans Pro Light" w:eastAsia="Calibri" w:hAnsi="Neo Sans Pro Light" w:cs="Arial"/>
                <w:sz w:val="20"/>
                <w:szCs w:val="20"/>
              </w:rPr>
            </w:pPr>
            <w:r w:rsidRPr="00F8203E">
              <w:rPr>
                <w:rFonts w:ascii="Neo Sans Pro Light" w:eastAsia="Calibri" w:hAnsi="Neo Sans Pro Light" w:cs="Arial"/>
                <w:sz w:val="20"/>
                <w:szCs w:val="20"/>
              </w:rPr>
              <w:t xml:space="preserve">Área de apoyo de Gestión para </w:t>
            </w:r>
            <w:r w:rsidR="001C5FB6" w:rsidRPr="00F8203E">
              <w:rPr>
                <w:rFonts w:ascii="Neo Sans Pro Light" w:eastAsia="Calibri" w:hAnsi="Neo Sans Pro Light" w:cs="Arial"/>
                <w:sz w:val="20"/>
                <w:szCs w:val="20"/>
              </w:rPr>
              <w:t>S</w:t>
            </w:r>
            <w:r w:rsidRPr="00F8203E">
              <w:rPr>
                <w:rFonts w:ascii="Neo Sans Pro Light" w:eastAsia="Calibri" w:hAnsi="Neo Sans Pro Light" w:cs="Arial"/>
                <w:sz w:val="20"/>
                <w:szCs w:val="20"/>
              </w:rPr>
              <w:t>ervicios Médicos Asistenciales</w:t>
            </w:r>
          </w:p>
        </w:tc>
      </w:tr>
      <w:tr w:rsidR="00AF166A" w:rsidRPr="0067017A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AF166A" w:rsidRPr="00F8203E" w:rsidRDefault="00AF166A" w:rsidP="00AF166A">
            <w:pPr>
              <w:jc w:val="center"/>
              <w:rPr>
                <w:rFonts w:ascii="Neo Sans Pro Light" w:hAnsi="Neo Sans Pro Light"/>
                <w:sz w:val="20"/>
                <w:szCs w:val="20"/>
              </w:rPr>
            </w:pPr>
            <w:r w:rsidRPr="00F8203E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DAIS420</w:t>
            </w:r>
          </w:p>
        </w:tc>
        <w:tc>
          <w:tcPr>
            <w:tcW w:w="2833" w:type="dxa"/>
            <w:vAlign w:val="center"/>
          </w:tcPr>
          <w:p w:rsidR="00AF166A" w:rsidRPr="00F8203E" w:rsidRDefault="00AF166A" w:rsidP="00AF166A">
            <w:pPr>
              <w:jc w:val="center"/>
              <w:rPr>
                <w:rFonts w:ascii="Neo Sans Pro Light" w:hAnsi="Neo Sans Pro Light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166A" w:rsidRPr="00F8203E" w:rsidRDefault="00AF166A" w:rsidP="00AF166A">
            <w:pPr>
              <w:jc w:val="center"/>
              <w:rPr>
                <w:rFonts w:ascii="Neo Sans Pro Light" w:hAnsi="Neo Sans Pro Light" w:cs="Arial"/>
                <w:sz w:val="20"/>
                <w:szCs w:val="20"/>
              </w:rPr>
            </w:pPr>
            <w:r w:rsidRPr="00F8203E">
              <w:rPr>
                <w:rFonts w:ascii="Neo Sans Pro Light" w:hAnsi="Neo Sans Pro Light" w:cs="Arial"/>
                <w:sz w:val="20"/>
                <w:szCs w:val="20"/>
              </w:rPr>
              <w:t>Subdirección de Atención Integral al Adulto Mayor</w:t>
            </w:r>
          </w:p>
        </w:tc>
        <w:tc>
          <w:tcPr>
            <w:tcW w:w="3404" w:type="dxa"/>
            <w:vAlign w:val="center"/>
          </w:tcPr>
          <w:p w:rsidR="00AF166A" w:rsidRPr="00F8203E" w:rsidRDefault="00AF166A" w:rsidP="00AF166A">
            <w:pPr>
              <w:jc w:val="both"/>
              <w:rPr>
                <w:rFonts w:ascii="Neo Sans Pro Light" w:hAnsi="Neo Sans Pro Light" w:cs="Arial"/>
                <w:sz w:val="20"/>
                <w:szCs w:val="20"/>
              </w:rPr>
            </w:pPr>
          </w:p>
        </w:tc>
      </w:tr>
      <w:tr w:rsidR="00AF166A" w:rsidRPr="0067017A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AF166A" w:rsidRPr="00F8203E" w:rsidRDefault="00AF166A" w:rsidP="00AF166A">
            <w:pPr>
              <w:jc w:val="right"/>
              <w:rPr>
                <w:rFonts w:ascii="Neo Sans Pro Light" w:hAnsi="Neo Sans Pro Light"/>
                <w:sz w:val="20"/>
                <w:szCs w:val="20"/>
              </w:rPr>
            </w:pPr>
            <w:r w:rsidRPr="00F8203E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DAIS421</w:t>
            </w:r>
          </w:p>
        </w:tc>
        <w:tc>
          <w:tcPr>
            <w:tcW w:w="2833" w:type="dxa"/>
            <w:vAlign w:val="center"/>
          </w:tcPr>
          <w:p w:rsidR="00AF166A" w:rsidRPr="00F8203E" w:rsidRDefault="00AF166A" w:rsidP="00AF166A">
            <w:pPr>
              <w:jc w:val="center"/>
              <w:rPr>
                <w:rFonts w:ascii="Neo Sans Pro Light" w:hAnsi="Neo Sans Pro Light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166A" w:rsidRPr="00F8203E" w:rsidRDefault="00AF166A" w:rsidP="00AF166A">
            <w:pPr>
              <w:jc w:val="center"/>
              <w:rPr>
                <w:rFonts w:ascii="Neo Sans Pro Light" w:hAnsi="Neo Sans Pro Light" w:cs="Arial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AF166A" w:rsidRPr="00F8203E" w:rsidRDefault="00AF166A" w:rsidP="00AF166A">
            <w:pPr>
              <w:jc w:val="center"/>
              <w:rPr>
                <w:rFonts w:ascii="Neo Sans Pro Light" w:hAnsi="Neo Sans Pro Light" w:cs="Arial"/>
                <w:sz w:val="20"/>
                <w:szCs w:val="20"/>
              </w:rPr>
            </w:pPr>
            <w:r w:rsidRPr="00F8203E">
              <w:rPr>
                <w:rFonts w:ascii="Neo Sans Pro Light" w:hAnsi="Neo Sans Pro Light" w:cs="Arial"/>
                <w:sz w:val="20"/>
                <w:szCs w:val="20"/>
              </w:rPr>
              <w:t xml:space="preserve">Departamento del Programa de Pensión Alimenticia para Adultos Mayores </w:t>
            </w:r>
          </w:p>
        </w:tc>
      </w:tr>
      <w:tr w:rsidR="00AF166A" w:rsidRPr="0067017A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AF166A" w:rsidRPr="00F8203E" w:rsidRDefault="00AF166A" w:rsidP="00AF166A">
            <w:pPr>
              <w:jc w:val="right"/>
              <w:rPr>
                <w:rFonts w:ascii="Neo Sans Pro Light" w:hAnsi="Neo Sans Pro Light"/>
                <w:sz w:val="20"/>
                <w:szCs w:val="20"/>
              </w:rPr>
            </w:pPr>
            <w:r w:rsidRPr="00F8203E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DAIS422</w:t>
            </w:r>
          </w:p>
        </w:tc>
        <w:tc>
          <w:tcPr>
            <w:tcW w:w="2833" w:type="dxa"/>
            <w:vAlign w:val="center"/>
          </w:tcPr>
          <w:p w:rsidR="00AF166A" w:rsidRPr="00F8203E" w:rsidRDefault="00AF166A" w:rsidP="00AF166A">
            <w:pPr>
              <w:jc w:val="center"/>
              <w:rPr>
                <w:rFonts w:ascii="Neo Sans Pro Light" w:hAnsi="Neo Sans Pro Light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166A" w:rsidRPr="00F8203E" w:rsidRDefault="00AF166A" w:rsidP="00AF166A">
            <w:pPr>
              <w:jc w:val="center"/>
              <w:rPr>
                <w:rFonts w:ascii="Neo Sans Pro Light" w:hAnsi="Neo Sans Pro Light" w:cs="Arial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:rsidR="00AF166A" w:rsidRPr="00F8203E" w:rsidRDefault="00AF166A" w:rsidP="00AF166A">
            <w:pPr>
              <w:jc w:val="center"/>
              <w:rPr>
                <w:rFonts w:ascii="Neo Sans Pro Light" w:hAnsi="Neo Sans Pro Light" w:cs="Arial"/>
                <w:sz w:val="20"/>
                <w:szCs w:val="20"/>
              </w:rPr>
            </w:pPr>
            <w:r w:rsidRPr="00F8203E">
              <w:rPr>
                <w:rFonts w:ascii="Neo Sans Pro Light" w:hAnsi="Neo Sans Pro Light" w:cs="Arial"/>
                <w:sz w:val="20"/>
                <w:szCs w:val="20"/>
              </w:rPr>
              <w:t xml:space="preserve">Centro de Atención para Adultos Mayores Quinta de las Rosas </w:t>
            </w:r>
          </w:p>
        </w:tc>
      </w:tr>
    </w:tbl>
    <w:p w:rsidR="00AF166A" w:rsidRDefault="0040206D" w:rsidP="00AF166A">
      <w:pPr>
        <w:spacing w:before="240" w:after="0"/>
        <w:jc w:val="center"/>
      </w:pPr>
      <w:r>
        <w:lastRenderedPageBreak/>
        <w:br w:type="page"/>
      </w:r>
    </w:p>
    <w:p w:rsidR="00AF166A" w:rsidRDefault="00AF166A" w:rsidP="00AF166A">
      <w:pPr>
        <w:spacing w:after="0" w:line="240" w:lineRule="auto"/>
        <w:jc w:val="center"/>
      </w:pPr>
    </w:p>
    <w:p w:rsidR="0067017A" w:rsidRDefault="0067017A" w:rsidP="00AF166A">
      <w:pPr>
        <w:spacing w:before="240" w:after="0"/>
        <w:jc w:val="center"/>
        <w:rPr>
          <w:rFonts w:ascii="Neo Sans Pro Light" w:hAnsi="Neo Sans Pro Light"/>
        </w:rPr>
      </w:pPr>
      <w:r w:rsidRPr="0077557C">
        <w:rPr>
          <w:rFonts w:ascii="Neo Sans Pro Light" w:hAnsi="Neo Sans Pro Light"/>
        </w:rPr>
        <w:t xml:space="preserve"> CUADRO DE CLASIFICACÓN GENERAL DEL DIF ESTATAL</w:t>
      </w:r>
    </w:p>
    <w:p w:rsidR="00AF166A" w:rsidRPr="0077557C" w:rsidRDefault="00AF166A" w:rsidP="00AF166A">
      <w:pPr>
        <w:spacing w:before="240" w:after="0" w:line="240" w:lineRule="auto"/>
        <w:jc w:val="center"/>
        <w:rPr>
          <w:rFonts w:ascii="Neo Sans Pro Light" w:hAnsi="Neo Sans Pro Light"/>
        </w:rPr>
      </w:pPr>
    </w:p>
    <w:tbl>
      <w:tblPr>
        <w:tblStyle w:val="Tablaconcuadrcula1"/>
        <w:tblW w:w="11056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2834"/>
        <w:gridCol w:w="3401"/>
        <w:gridCol w:w="3405"/>
      </w:tblGrid>
      <w:tr w:rsidR="0067017A" w:rsidRPr="0067017A" w:rsidTr="00AF166A">
        <w:trPr>
          <w:trHeight w:val="20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67017A" w:rsidRPr="007F0DF0" w:rsidRDefault="0067017A" w:rsidP="007F0DF0">
            <w:pPr>
              <w:jc w:val="center"/>
              <w:rPr>
                <w:rFonts w:ascii="Neo Sans Pro Light" w:eastAsia="Calibri" w:hAnsi="Neo Sans Pro Light" w:cs="Arial"/>
                <w:b/>
                <w:sz w:val="20"/>
                <w:szCs w:val="20"/>
              </w:rPr>
            </w:pPr>
            <w:r w:rsidRPr="007F0DF0">
              <w:rPr>
                <w:rFonts w:ascii="Neo Sans Pro Light" w:eastAsia="Calibri" w:hAnsi="Neo Sans Pro Light" w:cs="Arial"/>
                <w:b/>
                <w:sz w:val="20"/>
                <w:szCs w:val="20"/>
              </w:rPr>
              <w:t>Fondo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67017A" w:rsidRPr="007F0DF0" w:rsidRDefault="0067017A" w:rsidP="007F0DF0">
            <w:pPr>
              <w:jc w:val="center"/>
              <w:rPr>
                <w:rFonts w:ascii="Neo Sans Pro Light" w:eastAsia="Calibri" w:hAnsi="Neo Sans Pro Light" w:cs="Arial"/>
                <w:b/>
                <w:sz w:val="20"/>
                <w:szCs w:val="20"/>
              </w:rPr>
            </w:pPr>
            <w:r w:rsidRPr="007F0DF0">
              <w:rPr>
                <w:rFonts w:ascii="Neo Sans Pro Light" w:eastAsia="Calibri" w:hAnsi="Neo Sans Pro Light" w:cs="Arial"/>
                <w:b/>
                <w:sz w:val="20"/>
                <w:szCs w:val="20"/>
              </w:rPr>
              <w:t>FOPE17</w:t>
            </w:r>
          </w:p>
        </w:tc>
        <w:tc>
          <w:tcPr>
            <w:tcW w:w="6806" w:type="dxa"/>
            <w:gridSpan w:val="2"/>
            <w:shd w:val="clear" w:color="auto" w:fill="D9D9D9" w:themeFill="background1" w:themeFillShade="D9"/>
            <w:vAlign w:val="center"/>
          </w:tcPr>
          <w:p w:rsidR="0067017A" w:rsidRPr="00AF166A" w:rsidRDefault="0067017A" w:rsidP="007F0DF0">
            <w:pPr>
              <w:jc w:val="center"/>
              <w:rPr>
                <w:rFonts w:ascii="Neo Sans Pro Light" w:eastAsia="Calibri" w:hAnsi="Neo Sans Pro Light" w:cs="Arial"/>
                <w:b/>
                <w:szCs w:val="20"/>
              </w:rPr>
            </w:pPr>
            <w:r w:rsidRPr="00AF166A">
              <w:rPr>
                <w:rFonts w:ascii="Neo Sans Pro Light" w:eastAsia="Calibri" w:hAnsi="Neo Sans Pro Light" w:cs="Arial"/>
                <w:b/>
                <w:szCs w:val="20"/>
              </w:rPr>
              <w:t>Sistema para el Desarrollo Integral de la Familia</w:t>
            </w:r>
          </w:p>
        </w:tc>
      </w:tr>
      <w:tr w:rsidR="0067017A" w:rsidRPr="0067017A" w:rsidTr="00AF166A">
        <w:trPr>
          <w:trHeight w:val="20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67017A" w:rsidRPr="007F0DF0" w:rsidRDefault="0067017A" w:rsidP="0056040A">
            <w:pPr>
              <w:jc w:val="center"/>
              <w:rPr>
                <w:rFonts w:ascii="Neo Sans Pro Light" w:eastAsia="Calibri" w:hAnsi="Neo Sans Pro Light" w:cs="Arial"/>
                <w:b/>
                <w:sz w:val="20"/>
                <w:szCs w:val="20"/>
              </w:rPr>
            </w:pPr>
            <w:r w:rsidRPr="007F0DF0">
              <w:rPr>
                <w:rFonts w:ascii="Neo Sans Pro Light" w:eastAsia="Calibri" w:hAnsi="Neo Sans Pro Light" w:cs="Arial"/>
                <w:b/>
                <w:sz w:val="20"/>
                <w:szCs w:val="20"/>
              </w:rPr>
              <w:t>Clave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67017A" w:rsidRPr="007F0DF0" w:rsidRDefault="0067017A" w:rsidP="0056040A">
            <w:pPr>
              <w:jc w:val="center"/>
              <w:rPr>
                <w:rFonts w:ascii="Neo Sans Pro Light" w:eastAsia="Calibri" w:hAnsi="Neo Sans Pro Light" w:cs="Arial"/>
                <w:b/>
                <w:sz w:val="20"/>
                <w:szCs w:val="20"/>
              </w:rPr>
            </w:pPr>
            <w:r w:rsidRPr="007F0DF0">
              <w:rPr>
                <w:rFonts w:ascii="Neo Sans Pro Light" w:eastAsia="Calibri" w:hAnsi="Neo Sans Pro Light" w:cs="Arial"/>
                <w:b/>
                <w:sz w:val="20"/>
                <w:szCs w:val="20"/>
              </w:rPr>
              <w:t>SUBFONDO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:rsidR="0067017A" w:rsidRPr="007F0DF0" w:rsidRDefault="0067017A" w:rsidP="0056040A">
            <w:pPr>
              <w:jc w:val="center"/>
              <w:rPr>
                <w:rFonts w:ascii="Neo Sans Pro Light" w:eastAsia="Calibri" w:hAnsi="Neo Sans Pro Light" w:cs="Arial"/>
                <w:b/>
                <w:sz w:val="20"/>
                <w:szCs w:val="20"/>
              </w:rPr>
            </w:pPr>
            <w:r w:rsidRPr="007F0DF0">
              <w:rPr>
                <w:rFonts w:ascii="Neo Sans Pro Light" w:eastAsia="Calibri" w:hAnsi="Neo Sans Pro Light" w:cs="Arial"/>
                <w:b/>
                <w:sz w:val="20"/>
                <w:szCs w:val="20"/>
              </w:rPr>
              <w:t>SECCIÓN</w:t>
            </w:r>
          </w:p>
        </w:tc>
        <w:tc>
          <w:tcPr>
            <w:tcW w:w="3405" w:type="dxa"/>
            <w:shd w:val="clear" w:color="auto" w:fill="D9D9D9" w:themeFill="background1" w:themeFillShade="D9"/>
            <w:vAlign w:val="center"/>
          </w:tcPr>
          <w:p w:rsidR="0067017A" w:rsidRPr="007F0DF0" w:rsidRDefault="0067017A" w:rsidP="0056040A">
            <w:pPr>
              <w:jc w:val="center"/>
              <w:rPr>
                <w:rFonts w:ascii="Neo Sans Pro Light" w:eastAsia="Calibri" w:hAnsi="Neo Sans Pro Light" w:cs="Arial"/>
                <w:b/>
                <w:sz w:val="20"/>
                <w:szCs w:val="20"/>
              </w:rPr>
            </w:pPr>
            <w:r w:rsidRPr="007F0DF0">
              <w:rPr>
                <w:rFonts w:ascii="Neo Sans Pro Light" w:eastAsia="Calibri" w:hAnsi="Neo Sans Pro Light" w:cs="Arial"/>
                <w:b/>
                <w:sz w:val="20"/>
                <w:szCs w:val="20"/>
              </w:rPr>
              <w:t>SUBSECCIÓN</w:t>
            </w:r>
          </w:p>
        </w:tc>
      </w:tr>
      <w:tr w:rsidR="0067017A" w:rsidRPr="0067017A" w:rsidTr="00AF166A">
        <w:trPr>
          <w:trHeight w:val="283"/>
          <w:jc w:val="center"/>
        </w:trPr>
        <w:tc>
          <w:tcPr>
            <w:tcW w:w="1416" w:type="dxa"/>
            <w:vAlign w:val="center"/>
          </w:tcPr>
          <w:p w:rsidR="0067017A" w:rsidRPr="00E21B58" w:rsidRDefault="0067017A" w:rsidP="00752D54">
            <w:pPr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</w:pPr>
            <w:r w:rsidRPr="00E21B58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DPE500</w:t>
            </w:r>
          </w:p>
        </w:tc>
        <w:tc>
          <w:tcPr>
            <w:tcW w:w="2834" w:type="dxa"/>
            <w:vAlign w:val="center"/>
          </w:tcPr>
          <w:p w:rsidR="0067017A" w:rsidRPr="00E21B58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E21B58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Dirección de Programas Especiales</w:t>
            </w:r>
          </w:p>
        </w:tc>
        <w:tc>
          <w:tcPr>
            <w:tcW w:w="3401" w:type="dxa"/>
            <w:vAlign w:val="center"/>
          </w:tcPr>
          <w:p w:rsidR="0067017A" w:rsidRPr="00A651D8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67017A" w:rsidRPr="00A651D8" w:rsidRDefault="0067017A" w:rsidP="005B4F4D">
            <w:pPr>
              <w:jc w:val="both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</w:tr>
      <w:tr w:rsidR="0067017A" w:rsidRPr="0067017A" w:rsidTr="00AF166A">
        <w:trPr>
          <w:trHeight w:val="283"/>
          <w:jc w:val="center"/>
        </w:trPr>
        <w:tc>
          <w:tcPr>
            <w:tcW w:w="1416" w:type="dxa"/>
            <w:vAlign w:val="center"/>
          </w:tcPr>
          <w:p w:rsidR="0067017A" w:rsidRPr="008F4C4E" w:rsidRDefault="0067017A" w:rsidP="005B4F4D">
            <w:pPr>
              <w:jc w:val="center"/>
              <w:rPr>
                <w:rFonts w:ascii="Neo Sans Pro Light" w:hAnsi="Neo Sans Pro Light"/>
                <w:sz w:val="20"/>
                <w:szCs w:val="20"/>
              </w:rPr>
            </w:pPr>
            <w:r w:rsidRPr="008F4C4E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DPE510</w:t>
            </w:r>
          </w:p>
        </w:tc>
        <w:tc>
          <w:tcPr>
            <w:tcW w:w="2834" w:type="dxa"/>
            <w:vAlign w:val="center"/>
          </w:tcPr>
          <w:p w:rsidR="0067017A" w:rsidRPr="00A651D8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67017A" w:rsidRPr="00A651D8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A651D8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 xml:space="preserve">Área de Coordinación Interinstitucional </w:t>
            </w:r>
          </w:p>
        </w:tc>
        <w:tc>
          <w:tcPr>
            <w:tcW w:w="3405" w:type="dxa"/>
            <w:vAlign w:val="center"/>
          </w:tcPr>
          <w:p w:rsidR="0067017A" w:rsidRPr="00A651D8" w:rsidRDefault="0067017A" w:rsidP="005B4F4D">
            <w:pPr>
              <w:jc w:val="both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</w:tr>
      <w:tr w:rsidR="0067017A" w:rsidRPr="0067017A" w:rsidTr="00AF166A">
        <w:trPr>
          <w:trHeight w:val="283"/>
          <w:jc w:val="center"/>
        </w:trPr>
        <w:tc>
          <w:tcPr>
            <w:tcW w:w="1416" w:type="dxa"/>
            <w:vAlign w:val="center"/>
          </w:tcPr>
          <w:p w:rsidR="0067017A" w:rsidRPr="008F4C4E" w:rsidRDefault="0067017A" w:rsidP="005B4F4D">
            <w:pPr>
              <w:jc w:val="center"/>
              <w:rPr>
                <w:rFonts w:ascii="Neo Sans Pro Light" w:hAnsi="Neo Sans Pro Light"/>
                <w:sz w:val="20"/>
                <w:szCs w:val="20"/>
              </w:rPr>
            </w:pPr>
            <w:r w:rsidRPr="008F4C4E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DPE520</w:t>
            </w:r>
          </w:p>
        </w:tc>
        <w:tc>
          <w:tcPr>
            <w:tcW w:w="2834" w:type="dxa"/>
            <w:vAlign w:val="center"/>
          </w:tcPr>
          <w:p w:rsidR="0067017A" w:rsidRPr="00A651D8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67017A" w:rsidRPr="00A651D8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A651D8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 xml:space="preserve">Área de Logística </w:t>
            </w:r>
          </w:p>
        </w:tc>
        <w:tc>
          <w:tcPr>
            <w:tcW w:w="3405" w:type="dxa"/>
            <w:vAlign w:val="center"/>
          </w:tcPr>
          <w:p w:rsidR="0067017A" w:rsidRPr="00A651D8" w:rsidRDefault="0067017A" w:rsidP="005B4F4D">
            <w:pPr>
              <w:jc w:val="both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</w:tr>
      <w:tr w:rsidR="0067017A" w:rsidRPr="0077557C" w:rsidTr="00AF166A">
        <w:trPr>
          <w:trHeight w:val="283"/>
          <w:jc w:val="center"/>
        </w:trPr>
        <w:tc>
          <w:tcPr>
            <w:tcW w:w="1416" w:type="dxa"/>
            <w:vAlign w:val="center"/>
          </w:tcPr>
          <w:p w:rsidR="0067017A" w:rsidRPr="003B0F5B" w:rsidRDefault="0067017A" w:rsidP="00752D54">
            <w:pPr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</w:pPr>
            <w:r w:rsidRPr="003B0F5B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DA600</w:t>
            </w:r>
          </w:p>
        </w:tc>
        <w:tc>
          <w:tcPr>
            <w:tcW w:w="2834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3B0F5B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Dirección Administrativa</w:t>
            </w:r>
          </w:p>
        </w:tc>
        <w:tc>
          <w:tcPr>
            <w:tcW w:w="3401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67017A" w:rsidRPr="003B0F5B" w:rsidRDefault="0067017A" w:rsidP="005B4F4D">
            <w:pPr>
              <w:jc w:val="both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</w:tr>
      <w:tr w:rsidR="0067017A" w:rsidRPr="0077557C" w:rsidTr="00AF166A">
        <w:trPr>
          <w:trHeight w:val="283"/>
          <w:jc w:val="center"/>
        </w:trPr>
        <w:tc>
          <w:tcPr>
            <w:tcW w:w="1416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</w:pPr>
            <w:r w:rsidRPr="003B0F5B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DA610</w:t>
            </w:r>
          </w:p>
        </w:tc>
        <w:tc>
          <w:tcPr>
            <w:tcW w:w="2834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3B0F5B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Subdirección de Recursos Humanos</w:t>
            </w:r>
          </w:p>
        </w:tc>
        <w:tc>
          <w:tcPr>
            <w:tcW w:w="3405" w:type="dxa"/>
            <w:vAlign w:val="center"/>
          </w:tcPr>
          <w:p w:rsidR="0067017A" w:rsidRPr="003B0F5B" w:rsidRDefault="0067017A" w:rsidP="005B4F4D">
            <w:pPr>
              <w:jc w:val="both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</w:tr>
      <w:tr w:rsidR="0067017A" w:rsidRPr="0077557C" w:rsidTr="00AF166A">
        <w:trPr>
          <w:trHeight w:val="283"/>
          <w:jc w:val="center"/>
        </w:trPr>
        <w:tc>
          <w:tcPr>
            <w:tcW w:w="1416" w:type="dxa"/>
            <w:vAlign w:val="center"/>
          </w:tcPr>
          <w:p w:rsidR="0067017A" w:rsidRPr="003B0F5B" w:rsidRDefault="0067017A" w:rsidP="00752D54">
            <w:pPr>
              <w:jc w:val="right"/>
              <w:rPr>
                <w:rFonts w:ascii="Neo Sans Pro Light" w:hAnsi="Neo Sans Pro Light"/>
                <w:sz w:val="20"/>
                <w:szCs w:val="20"/>
              </w:rPr>
            </w:pPr>
            <w:r w:rsidRPr="003B0F5B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DA611</w:t>
            </w:r>
          </w:p>
        </w:tc>
        <w:tc>
          <w:tcPr>
            <w:tcW w:w="2834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3B0F5B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Departamento  de Nóminas</w:t>
            </w:r>
          </w:p>
        </w:tc>
      </w:tr>
      <w:tr w:rsidR="0067017A" w:rsidRPr="0077557C" w:rsidTr="00AF166A">
        <w:trPr>
          <w:trHeight w:val="283"/>
          <w:jc w:val="center"/>
        </w:trPr>
        <w:tc>
          <w:tcPr>
            <w:tcW w:w="1416" w:type="dxa"/>
            <w:vAlign w:val="center"/>
          </w:tcPr>
          <w:p w:rsidR="0067017A" w:rsidRPr="003B0F5B" w:rsidRDefault="0067017A" w:rsidP="00752D54">
            <w:pPr>
              <w:jc w:val="right"/>
              <w:rPr>
                <w:rFonts w:ascii="Neo Sans Pro Light" w:hAnsi="Neo Sans Pro Light"/>
                <w:sz w:val="20"/>
                <w:szCs w:val="20"/>
              </w:rPr>
            </w:pPr>
            <w:r w:rsidRPr="003B0F5B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DA612</w:t>
            </w:r>
          </w:p>
        </w:tc>
        <w:tc>
          <w:tcPr>
            <w:tcW w:w="2834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3B0F5B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Departamento de Administración del Personal</w:t>
            </w:r>
          </w:p>
        </w:tc>
      </w:tr>
      <w:tr w:rsidR="0067017A" w:rsidRPr="0077557C" w:rsidTr="00AF166A">
        <w:trPr>
          <w:trHeight w:val="283"/>
          <w:jc w:val="center"/>
        </w:trPr>
        <w:tc>
          <w:tcPr>
            <w:tcW w:w="1416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hAnsi="Neo Sans Pro Light" w:cs="Arial"/>
                <w:sz w:val="20"/>
                <w:szCs w:val="20"/>
              </w:rPr>
            </w:pPr>
            <w:r w:rsidRPr="003B0F5B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DA620</w:t>
            </w:r>
          </w:p>
        </w:tc>
        <w:tc>
          <w:tcPr>
            <w:tcW w:w="2834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3B0F5B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Subdirección de Recursos Financieros</w:t>
            </w:r>
          </w:p>
        </w:tc>
        <w:tc>
          <w:tcPr>
            <w:tcW w:w="3405" w:type="dxa"/>
            <w:vAlign w:val="center"/>
          </w:tcPr>
          <w:p w:rsidR="0067017A" w:rsidRPr="003B0F5B" w:rsidRDefault="0067017A" w:rsidP="005B4F4D">
            <w:pPr>
              <w:jc w:val="both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</w:tr>
      <w:tr w:rsidR="0067017A" w:rsidRPr="0077557C" w:rsidTr="00AF166A">
        <w:trPr>
          <w:trHeight w:val="283"/>
          <w:jc w:val="center"/>
        </w:trPr>
        <w:tc>
          <w:tcPr>
            <w:tcW w:w="1416" w:type="dxa"/>
            <w:vAlign w:val="center"/>
          </w:tcPr>
          <w:p w:rsidR="0067017A" w:rsidRPr="003B0F5B" w:rsidRDefault="0067017A" w:rsidP="00752D54">
            <w:pPr>
              <w:jc w:val="right"/>
              <w:rPr>
                <w:rFonts w:ascii="Neo Sans Pro Light" w:hAnsi="Neo Sans Pro Light"/>
                <w:sz w:val="20"/>
                <w:szCs w:val="20"/>
              </w:rPr>
            </w:pPr>
            <w:r w:rsidRPr="003B0F5B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DA621</w:t>
            </w:r>
          </w:p>
        </w:tc>
        <w:tc>
          <w:tcPr>
            <w:tcW w:w="2834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3B0F5B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Departamento de Contabilidad y Cuentas por Pagar y Caja</w:t>
            </w:r>
          </w:p>
        </w:tc>
      </w:tr>
      <w:tr w:rsidR="0067017A" w:rsidRPr="0077557C" w:rsidTr="00AF166A">
        <w:trPr>
          <w:trHeight w:val="283"/>
          <w:jc w:val="center"/>
        </w:trPr>
        <w:tc>
          <w:tcPr>
            <w:tcW w:w="1416" w:type="dxa"/>
            <w:vAlign w:val="center"/>
          </w:tcPr>
          <w:p w:rsidR="0067017A" w:rsidRPr="003B0F5B" w:rsidRDefault="0067017A" w:rsidP="00752D54">
            <w:pPr>
              <w:jc w:val="right"/>
              <w:rPr>
                <w:rFonts w:ascii="Neo Sans Pro Light" w:hAnsi="Neo Sans Pro Light"/>
                <w:sz w:val="20"/>
                <w:szCs w:val="20"/>
              </w:rPr>
            </w:pPr>
            <w:r w:rsidRPr="003B0F5B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DA622</w:t>
            </w:r>
          </w:p>
        </w:tc>
        <w:tc>
          <w:tcPr>
            <w:tcW w:w="2834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3B0F5B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Departamento de Presupuestos y Administración de Ingresos para Centros de Convivencia Familiar</w:t>
            </w:r>
          </w:p>
        </w:tc>
      </w:tr>
      <w:tr w:rsidR="0067017A" w:rsidRPr="0077557C" w:rsidTr="00AF166A">
        <w:trPr>
          <w:trHeight w:val="283"/>
          <w:jc w:val="center"/>
        </w:trPr>
        <w:tc>
          <w:tcPr>
            <w:tcW w:w="1416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</w:pPr>
            <w:r w:rsidRPr="003B0F5B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DA630</w:t>
            </w:r>
          </w:p>
        </w:tc>
        <w:tc>
          <w:tcPr>
            <w:tcW w:w="2834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3B0F5B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Subdirección de Recursos Materiales y Servicios Generales</w:t>
            </w:r>
          </w:p>
        </w:tc>
        <w:tc>
          <w:tcPr>
            <w:tcW w:w="3405" w:type="dxa"/>
            <w:vAlign w:val="center"/>
          </w:tcPr>
          <w:p w:rsidR="0067017A" w:rsidRPr="003B0F5B" w:rsidRDefault="0067017A" w:rsidP="005B4F4D">
            <w:pPr>
              <w:jc w:val="both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</w:tr>
      <w:tr w:rsidR="0067017A" w:rsidRPr="0077557C" w:rsidTr="00AF166A">
        <w:trPr>
          <w:trHeight w:val="283"/>
          <w:jc w:val="center"/>
        </w:trPr>
        <w:tc>
          <w:tcPr>
            <w:tcW w:w="1416" w:type="dxa"/>
            <w:vAlign w:val="center"/>
          </w:tcPr>
          <w:p w:rsidR="0067017A" w:rsidRPr="003B0F5B" w:rsidRDefault="0067017A" w:rsidP="00752D54">
            <w:pPr>
              <w:jc w:val="right"/>
              <w:rPr>
                <w:rFonts w:ascii="Neo Sans Pro Light" w:hAnsi="Neo Sans Pro Light"/>
                <w:sz w:val="20"/>
                <w:szCs w:val="20"/>
              </w:rPr>
            </w:pPr>
            <w:r w:rsidRPr="003B0F5B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DA631</w:t>
            </w:r>
          </w:p>
        </w:tc>
        <w:tc>
          <w:tcPr>
            <w:tcW w:w="2834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67017A" w:rsidRPr="003B0F5B" w:rsidRDefault="001C5FB6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3B0F5B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Departamento de c</w:t>
            </w:r>
            <w:r w:rsidR="0067017A" w:rsidRPr="003B0F5B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ompras</w:t>
            </w:r>
          </w:p>
        </w:tc>
      </w:tr>
      <w:tr w:rsidR="0067017A" w:rsidRPr="0077557C" w:rsidTr="00AF166A">
        <w:trPr>
          <w:trHeight w:val="283"/>
          <w:jc w:val="center"/>
        </w:trPr>
        <w:tc>
          <w:tcPr>
            <w:tcW w:w="1416" w:type="dxa"/>
            <w:vAlign w:val="center"/>
          </w:tcPr>
          <w:p w:rsidR="0067017A" w:rsidRPr="003B0F5B" w:rsidRDefault="0067017A" w:rsidP="00752D54">
            <w:pPr>
              <w:jc w:val="right"/>
              <w:rPr>
                <w:rFonts w:ascii="Neo Sans Pro Light" w:hAnsi="Neo Sans Pro Light"/>
                <w:sz w:val="20"/>
                <w:szCs w:val="20"/>
              </w:rPr>
            </w:pPr>
            <w:r w:rsidRPr="003B0F5B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DA632</w:t>
            </w:r>
          </w:p>
        </w:tc>
        <w:tc>
          <w:tcPr>
            <w:tcW w:w="2834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3B0F5B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Departamento de Licitaciones</w:t>
            </w:r>
          </w:p>
        </w:tc>
      </w:tr>
      <w:tr w:rsidR="0067017A" w:rsidRPr="0077557C" w:rsidTr="00AF166A">
        <w:trPr>
          <w:trHeight w:val="283"/>
          <w:jc w:val="center"/>
        </w:trPr>
        <w:tc>
          <w:tcPr>
            <w:tcW w:w="1416" w:type="dxa"/>
            <w:vAlign w:val="center"/>
          </w:tcPr>
          <w:p w:rsidR="0067017A" w:rsidRPr="003B0F5B" w:rsidRDefault="0067017A" w:rsidP="00752D54">
            <w:pPr>
              <w:jc w:val="right"/>
              <w:rPr>
                <w:rFonts w:ascii="Neo Sans Pro Light" w:hAnsi="Neo Sans Pro Light"/>
                <w:sz w:val="20"/>
                <w:szCs w:val="20"/>
              </w:rPr>
            </w:pPr>
            <w:r w:rsidRPr="003B0F5B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DA633</w:t>
            </w:r>
          </w:p>
        </w:tc>
        <w:tc>
          <w:tcPr>
            <w:tcW w:w="2834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3B0F5B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 xml:space="preserve">Departamento de Almacén e Inventarios </w:t>
            </w:r>
          </w:p>
        </w:tc>
      </w:tr>
      <w:tr w:rsidR="0067017A" w:rsidRPr="0077557C" w:rsidTr="00AF166A">
        <w:trPr>
          <w:trHeight w:val="283"/>
          <w:jc w:val="center"/>
        </w:trPr>
        <w:tc>
          <w:tcPr>
            <w:tcW w:w="1416" w:type="dxa"/>
            <w:vAlign w:val="center"/>
          </w:tcPr>
          <w:p w:rsidR="0067017A" w:rsidRPr="003B0F5B" w:rsidRDefault="0067017A" w:rsidP="00752D54">
            <w:pPr>
              <w:jc w:val="right"/>
              <w:rPr>
                <w:rFonts w:ascii="Neo Sans Pro Light" w:hAnsi="Neo Sans Pro Light"/>
                <w:sz w:val="20"/>
                <w:szCs w:val="20"/>
              </w:rPr>
            </w:pPr>
            <w:r w:rsidRPr="003B0F5B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DA634</w:t>
            </w:r>
          </w:p>
        </w:tc>
        <w:tc>
          <w:tcPr>
            <w:tcW w:w="2834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3B0F5B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 xml:space="preserve">Departamento de Servicios Generales </w:t>
            </w:r>
          </w:p>
        </w:tc>
      </w:tr>
      <w:tr w:rsidR="0067017A" w:rsidRPr="0077557C" w:rsidTr="00AF166A">
        <w:trPr>
          <w:trHeight w:val="283"/>
          <w:jc w:val="center"/>
        </w:trPr>
        <w:tc>
          <w:tcPr>
            <w:tcW w:w="1416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</w:pPr>
            <w:r w:rsidRPr="003B0F5B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DA640</w:t>
            </w:r>
          </w:p>
        </w:tc>
        <w:tc>
          <w:tcPr>
            <w:tcW w:w="2834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67017A" w:rsidRPr="003B0F5B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3B0F5B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Subdirección de Tecnologías de la Información</w:t>
            </w:r>
          </w:p>
        </w:tc>
        <w:tc>
          <w:tcPr>
            <w:tcW w:w="3405" w:type="dxa"/>
            <w:vAlign w:val="center"/>
          </w:tcPr>
          <w:p w:rsidR="0067017A" w:rsidRPr="003B0F5B" w:rsidRDefault="0067017A" w:rsidP="005B4F4D">
            <w:pPr>
              <w:jc w:val="both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</w:tr>
      <w:tr w:rsidR="0067017A" w:rsidRPr="0077557C" w:rsidTr="00AF166A">
        <w:trPr>
          <w:trHeight w:val="283"/>
          <w:jc w:val="center"/>
        </w:trPr>
        <w:tc>
          <w:tcPr>
            <w:tcW w:w="1416" w:type="dxa"/>
            <w:vAlign w:val="center"/>
          </w:tcPr>
          <w:p w:rsidR="0067017A" w:rsidRPr="005E4447" w:rsidRDefault="0067017A" w:rsidP="00752D54">
            <w:pPr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</w:pPr>
            <w:r w:rsidRPr="005E4447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DJC700</w:t>
            </w:r>
          </w:p>
        </w:tc>
        <w:tc>
          <w:tcPr>
            <w:tcW w:w="2834" w:type="dxa"/>
            <w:vAlign w:val="center"/>
          </w:tcPr>
          <w:p w:rsidR="0067017A" w:rsidRPr="005E4447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5E4447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 xml:space="preserve">Dirección Jurídica y Consultiva </w:t>
            </w:r>
          </w:p>
        </w:tc>
        <w:tc>
          <w:tcPr>
            <w:tcW w:w="3401" w:type="dxa"/>
            <w:vAlign w:val="center"/>
          </w:tcPr>
          <w:p w:rsidR="0067017A" w:rsidRPr="005E4447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67017A" w:rsidRPr="00A651D8" w:rsidRDefault="0067017A" w:rsidP="005B4F4D">
            <w:pPr>
              <w:jc w:val="both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</w:tr>
      <w:tr w:rsidR="0067017A" w:rsidRPr="0077557C" w:rsidTr="00AF166A">
        <w:trPr>
          <w:trHeight w:val="283"/>
          <w:jc w:val="center"/>
        </w:trPr>
        <w:tc>
          <w:tcPr>
            <w:tcW w:w="1416" w:type="dxa"/>
            <w:vAlign w:val="center"/>
          </w:tcPr>
          <w:p w:rsidR="0067017A" w:rsidRPr="005E4447" w:rsidRDefault="0067017A" w:rsidP="005B4F4D">
            <w:pPr>
              <w:jc w:val="center"/>
              <w:rPr>
                <w:rFonts w:ascii="Neo Sans Pro Light" w:hAnsi="Neo Sans Pro Light"/>
                <w:sz w:val="20"/>
                <w:szCs w:val="20"/>
              </w:rPr>
            </w:pPr>
            <w:r w:rsidRPr="005E4447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DJC710</w:t>
            </w:r>
          </w:p>
        </w:tc>
        <w:tc>
          <w:tcPr>
            <w:tcW w:w="2834" w:type="dxa"/>
            <w:vAlign w:val="center"/>
          </w:tcPr>
          <w:p w:rsidR="0067017A" w:rsidRPr="005E4447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67017A" w:rsidRPr="005E4447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5E4447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 xml:space="preserve">Subdirección de Asuntos Jurídicos </w:t>
            </w:r>
          </w:p>
        </w:tc>
        <w:tc>
          <w:tcPr>
            <w:tcW w:w="3405" w:type="dxa"/>
            <w:vAlign w:val="center"/>
          </w:tcPr>
          <w:p w:rsidR="0067017A" w:rsidRPr="00A651D8" w:rsidRDefault="0067017A" w:rsidP="005B4F4D">
            <w:pPr>
              <w:jc w:val="both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</w:tr>
      <w:tr w:rsidR="00AF166A" w:rsidRPr="0077557C" w:rsidTr="00AF166A">
        <w:trPr>
          <w:trHeight w:val="283"/>
          <w:jc w:val="center"/>
        </w:trPr>
        <w:tc>
          <w:tcPr>
            <w:tcW w:w="1416" w:type="dxa"/>
            <w:vAlign w:val="center"/>
          </w:tcPr>
          <w:p w:rsidR="00AF166A" w:rsidRPr="005E4447" w:rsidRDefault="00AF166A" w:rsidP="00AF166A">
            <w:pPr>
              <w:jc w:val="center"/>
              <w:rPr>
                <w:rFonts w:ascii="Neo Sans Pro Light" w:hAnsi="Neo Sans Pro Light"/>
                <w:sz w:val="20"/>
                <w:szCs w:val="20"/>
              </w:rPr>
            </w:pPr>
            <w:r w:rsidRPr="005E4447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DJC720</w:t>
            </w:r>
          </w:p>
        </w:tc>
        <w:tc>
          <w:tcPr>
            <w:tcW w:w="2834" w:type="dxa"/>
            <w:vAlign w:val="center"/>
          </w:tcPr>
          <w:p w:rsidR="00AF166A" w:rsidRPr="005E4447" w:rsidRDefault="00AF166A" w:rsidP="00AF166A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AF166A" w:rsidRPr="005E4447" w:rsidRDefault="00AF166A" w:rsidP="00AF166A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5E4447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 xml:space="preserve">Subdirección de Apoyo Jurídico Institucional </w:t>
            </w:r>
          </w:p>
        </w:tc>
        <w:tc>
          <w:tcPr>
            <w:tcW w:w="3405" w:type="dxa"/>
            <w:vAlign w:val="center"/>
          </w:tcPr>
          <w:p w:rsidR="00AF166A" w:rsidRPr="00A651D8" w:rsidRDefault="00AF166A" w:rsidP="00AF166A">
            <w:pPr>
              <w:jc w:val="both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</w:tr>
    </w:tbl>
    <w:p w:rsidR="00AF166A" w:rsidRDefault="0040206D" w:rsidP="00AF166A">
      <w:pPr>
        <w:spacing w:before="240" w:after="0"/>
        <w:jc w:val="center"/>
      </w:pPr>
      <w:r>
        <w:br w:type="page"/>
      </w:r>
    </w:p>
    <w:p w:rsidR="00AF166A" w:rsidRDefault="00AF166A" w:rsidP="00AF166A">
      <w:pPr>
        <w:spacing w:before="240" w:after="0"/>
        <w:jc w:val="center"/>
      </w:pPr>
    </w:p>
    <w:p w:rsidR="0067017A" w:rsidRDefault="0067017A" w:rsidP="00AF166A">
      <w:pPr>
        <w:spacing w:before="240" w:after="0"/>
        <w:jc w:val="center"/>
        <w:rPr>
          <w:rFonts w:ascii="Neo Sans Pro Light" w:hAnsi="Neo Sans Pro Light"/>
        </w:rPr>
      </w:pPr>
      <w:r w:rsidRPr="0077557C">
        <w:rPr>
          <w:rFonts w:ascii="Neo Sans Pro Light" w:hAnsi="Neo Sans Pro Light"/>
        </w:rPr>
        <w:t>CUADRO DE CLASIFICAC</w:t>
      </w:r>
      <w:r w:rsidR="001C5FB6">
        <w:rPr>
          <w:rFonts w:ascii="Neo Sans Pro Light" w:hAnsi="Neo Sans Pro Light"/>
        </w:rPr>
        <w:t>I</w:t>
      </w:r>
      <w:r w:rsidRPr="0077557C">
        <w:rPr>
          <w:rFonts w:ascii="Neo Sans Pro Light" w:hAnsi="Neo Sans Pro Light"/>
        </w:rPr>
        <w:t>ÓN GENERAL DEL DIF ESTATAL</w:t>
      </w:r>
    </w:p>
    <w:p w:rsidR="00AF166A" w:rsidRDefault="00AF166A" w:rsidP="00AF166A">
      <w:pPr>
        <w:spacing w:before="240" w:after="0"/>
        <w:jc w:val="center"/>
        <w:rPr>
          <w:rFonts w:ascii="Neo Sans Pro Light" w:hAnsi="Neo Sans Pro Light"/>
        </w:rPr>
      </w:pPr>
    </w:p>
    <w:tbl>
      <w:tblPr>
        <w:tblStyle w:val="Tablaconcuadrcula1"/>
        <w:tblW w:w="11055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2834"/>
        <w:gridCol w:w="3402"/>
        <w:gridCol w:w="3402"/>
      </w:tblGrid>
      <w:tr w:rsidR="0067017A" w:rsidRPr="0067017A" w:rsidTr="00AF166A">
        <w:trPr>
          <w:trHeight w:val="20"/>
          <w:jc w:val="center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7017A" w:rsidRPr="007F0DF0" w:rsidRDefault="0067017A" w:rsidP="007F0DF0">
            <w:pPr>
              <w:jc w:val="center"/>
              <w:rPr>
                <w:rFonts w:ascii="Neo Sans Pro Light" w:eastAsia="Calibri" w:hAnsi="Neo Sans Pro Light" w:cs="Arial"/>
                <w:b/>
                <w:sz w:val="20"/>
                <w:szCs w:val="20"/>
              </w:rPr>
            </w:pPr>
            <w:r w:rsidRPr="007F0DF0">
              <w:rPr>
                <w:rFonts w:ascii="Neo Sans Pro Light" w:eastAsia="Calibri" w:hAnsi="Neo Sans Pro Light" w:cs="Arial"/>
                <w:b/>
                <w:sz w:val="20"/>
                <w:szCs w:val="20"/>
              </w:rPr>
              <w:t>Fondo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67017A" w:rsidRPr="007F0DF0" w:rsidRDefault="0067017A" w:rsidP="007F0DF0">
            <w:pPr>
              <w:jc w:val="center"/>
              <w:rPr>
                <w:rFonts w:ascii="Neo Sans Pro Light" w:eastAsia="Calibri" w:hAnsi="Neo Sans Pro Light" w:cs="Arial"/>
                <w:b/>
                <w:sz w:val="20"/>
                <w:szCs w:val="20"/>
              </w:rPr>
            </w:pPr>
            <w:r w:rsidRPr="007F0DF0">
              <w:rPr>
                <w:rFonts w:ascii="Neo Sans Pro Light" w:eastAsia="Calibri" w:hAnsi="Neo Sans Pro Light" w:cs="Arial"/>
                <w:b/>
                <w:sz w:val="20"/>
                <w:szCs w:val="20"/>
              </w:rPr>
              <w:t>FOPE17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:rsidR="0067017A" w:rsidRPr="007F0DF0" w:rsidRDefault="0067017A" w:rsidP="007F0DF0">
            <w:pPr>
              <w:jc w:val="center"/>
              <w:rPr>
                <w:rFonts w:ascii="Neo Sans Pro Light" w:eastAsia="Calibri" w:hAnsi="Neo Sans Pro Light" w:cs="Arial"/>
                <w:b/>
                <w:sz w:val="20"/>
                <w:szCs w:val="20"/>
              </w:rPr>
            </w:pPr>
            <w:r w:rsidRPr="007F0DF0">
              <w:rPr>
                <w:rFonts w:ascii="Neo Sans Pro Light" w:eastAsia="Calibri" w:hAnsi="Neo Sans Pro Light" w:cs="Arial"/>
                <w:b/>
                <w:sz w:val="20"/>
                <w:szCs w:val="20"/>
              </w:rPr>
              <w:t>Sistema para el Desarrollo Integral de la Familia</w:t>
            </w:r>
          </w:p>
        </w:tc>
      </w:tr>
      <w:tr w:rsidR="00AF166A" w:rsidRPr="0067017A" w:rsidTr="00AF166A">
        <w:trPr>
          <w:trHeight w:val="20"/>
          <w:jc w:val="center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7017A" w:rsidRPr="007F0DF0" w:rsidRDefault="0067017A" w:rsidP="005B4F4D">
            <w:pPr>
              <w:jc w:val="center"/>
              <w:rPr>
                <w:rFonts w:ascii="Neo Sans Pro Light" w:eastAsia="Calibri" w:hAnsi="Neo Sans Pro Light" w:cs="Arial"/>
                <w:b/>
                <w:sz w:val="20"/>
                <w:szCs w:val="20"/>
              </w:rPr>
            </w:pPr>
            <w:r w:rsidRPr="007F0DF0">
              <w:rPr>
                <w:rFonts w:ascii="Neo Sans Pro Light" w:eastAsia="Calibri" w:hAnsi="Neo Sans Pro Light" w:cs="Arial"/>
                <w:b/>
                <w:sz w:val="20"/>
                <w:szCs w:val="20"/>
              </w:rPr>
              <w:t>Clave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67017A" w:rsidRPr="007F0DF0" w:rsidRDefault="0067017A" w:rsidP="00525405">
            <w:pPr>
              <w:jc w:val="center"/>
              <w:rPr>
                <w:rFonts w:ascii="Neo Sans Pro Light" w:eastAsia="Calibri" w:hAnsi="Neo Sans Pro Light" w:cs="Arial"/>
                <w:b/>
                <w:sz w:val="20"/>
                <w:szCs w:val="20"/>
              </w:rPr>
            </w:pPr>
            <w:r w:rsidRPr="007F0DF0">
              <w:rPr>
                <w:rFonts w:ascii="Neo Sans Pro Light" w:eastAsia="Calibri" w:hAnsi="Neo Sans Pro Light" w:cs="Arial"/>
                <w:b/>
                <w:sz w:val="20"/>
                <w:szCs w:val="20"/>
              </w:rPr>
              <w:t>SUBFONDO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7017A" w:rsidRPr="007F0DF0" w:rsidRDefault="0067017A" w:rsidP="005B4F4D">
            <w:pPr>
              <w:jc w:val="center"/>
              <w:rPr>
                <w:rFonts w:ascii="Neo Sans Pro Light" w:eastAsia="Calibri" w:hAnsi="Neo Sans Pro Light" w:cs="Arial"/>
                <w:b/>
                <w:sz w:val="20"/>
                <w:szCs w:val="20"/>
              </w:rPr>
            </w:pPr>
            <w:r w:rsidRPr="007F0DF0">
              <w:rPr>
                <w:rFonts w:ascii="Neo Sans Pro Light" w:eastAsia="Calibri" w:hAnsi="Neo Sans Pro Light" w:cs="Arial"/>
                <w:b/>
                <w:sz w:val="20"/>
                <w:szCs w:val="20"/>
              </w:rPr>
              <w:t>SECCIÓN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7017A" w:rsidRPr="007F0DF0" w:rsidRDefault="0067017A" w:rsidP="005B4F4D">
            <w:pPr>
              <w:jc w:val="center"/>
              <w:rPr>
                <w:rFonts w:ascii="Neo Sans Pro Light" w:eastAsia="Calibri" w:hAnsi="Neo Sans Pro Light" w:cs="Arial"/>
                <w:b/>
                <w:sz w:val="20"/>
                <w:szCs w:val="20"/>
              </w:rPr>
            </w:pPr>
            <w:r w:rsidRPr="007F0DF0">
              <w:rPr>
                <w:rFonts w:ascii="Neo Sans Pro Light" w:eastAsia="Calibri" w:hAnsi="Neo Sans Pro Light" w:cs="Arial"/>
                <w:b/>
                <w:sz w:val="20"/>
                <w:szCs w:val="20"/>
              </w:rPr>
              <w:t>SUBSECCIÓN</w:t>
            </w:r>
          </w:p>
        </w:tc>
      </w:tr>
      <w:tr w:rsidR="0067017A" w:rsidRPr="0077557C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67017A" w:rsidRPr="005E4447" w:rsidRDefault="0067017A" w:rsidP="00752D54">
            <w:pPr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</w:pPr>
            <w:r w:rsidRPr="005E4447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DCAI800</w:t>
            </w:r>
          </w:p>
        </w:tc>
        <w:tc>
          <w:tcPr>
            <w:tcW w:w="2834" w:type="dxa"/>
            <w:vAlign w:val="center"/>
          </w:tcPr>
          <w:p w:rsidR="0067017A" w:rsidRPr="005E4447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5E4447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 xml:space="preserve">Dirección del Centro de las Artes Indígenas </w:t>
            </w:r>
          </w:p>
        </w:tc>
        <w:tc>
          <w:tcPr>
            <w:tcW w:w="3402" w:type="dxa"/>
            <w:vAlign w:val="center"/>
          </w:tcPr>
          <w:p w:rsidR="0067017A" w:rsidRPr="00A651D8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017A" w:rsidRPr="00A651D8" w:rsidRDefault="0067017A" w:rsidP="005B4F4D">
            <w:pPr>
              <w:jc w:val="both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</w:tr>
      <w:tr w:rsidR="0067017A" w:rsidRPr="0077557C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67017A" w:rsidRPr="00C8314E" w:rsidRDefault="0067017A" w:rsidP="00752D54">
            <w:pPr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</w:pPr>
            <w:r w:rsidRPr="00C8314E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PEPNNA900</w:t>
            </w:r>
          </w:p>
        </w:tc>
        <w:tc>
          <w:tcPr>
            <w:tcW w:w="2834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C8314E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Procuraduría Estatal de Protección de Niñas, Niños y Adolescentes</w:t>
            </w:r>
          </w:p>
        </w:tc>
        <w:tc>
          <w:tcPr>
            <w:tcW w:w="3402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017A" w:rsidRPr="00C8314E" w:rsidRDefault="0067017A" w:rsidP="005B4F4D">
            <w:pPr>
              <w:jc w:val="both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</w:tr>
      <w:tr w:rsidR="0067017A" w:rsidRPr="0077557C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hAnsi="Neo Sans Pro Light"/>
                <w:sz w:val="20"/>
                <w:szCs w:val="20"/>
              </w:rPr>
            </w:pPr>
            <w:r w:rsidRPr="00C8314E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PEPNNA910</w:t>
            </w:r>
          </w:p>
        </w:tc>
        <w:tc>
          <w:tcPr>
            <w:tcW w:w="2834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C8314E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Departamento de Atención, Prevención de Riesgos a la Infancia y de Adolescencia</w:t>
            </w:r>
          </w:p>
        </w:tc>
        <w:tc>
          <w:tcPr>
            <w:tcW w:w="3402" w:type="dxa"/>
            <w:vAlign w:val="center"/>
          </w:tcPr>
          <w:p w:rsidR="0067017A" w:rsidRPr="00C8314E" w:rsidRDefault="0067017A" w:rsidP="005B4F4D">
            <w:pPr>
              <w:jc w:val="both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</w:tr>
      <w:tr w:rsidR="0067017A" w:rsidRPr="0077557C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hAnsi="Neo Sans Pro Light"/>
                <w:sz w:val="20"/>
                <w:szCs w:val="20"/>
              </w:rPr>
            </w:pPr>
            <w:r w:rsidRPr="00C8314E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PEPNNA920</w:t>
            </w:r>
          </w:p>
        </w:tc>
        <w:tc>
          <w:tcPr>
            <w:tcW w:w="2834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C8314E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 xml:space="preserve">Subprocuraduría de Atención Jurídica Familiar, Albergue y Centros Asistenciales de Niñas, Niños y Adolescentes </w:t>
            </w:r>
          </w:p>
        </w:tc>
        <w:tc>
          <w:tcPr>
            <w:tcW w:w="3402" w:type="dxa"/>
            <w:vAlign w:val="center"/>
          </w:tcPr>
          <w:p w:rsidR="0067017A" w:rsidRPr="00C8314E" w:rsidRDefault="0067017A" w:rsidP="005B4F4D">
            <w:pPr>
              <w:jc w:val="both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</w:tr>
      <w:tr w:rsidR="0067017A" w:rsidRPr="0077557C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67017A" w:rsidRPr="00C8314E" w:rsidRDefault="00AF166A" w:rsidP="00752D54">
            <w:pPr>
              <w:jc w:val="right"/>
              <w:rPr>
                <w:rFonts w:ascii="Neo Sans Pro Light" w:hAnsi="Neo Sans Pro Light"/>
                <w:sz w:val="20"/>
                <w:szCs w:val="20"/>
              </w:rPr>
            </w:pPr>
            <w:r w:rsidRPr="00C8314E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 xml:space="preserve">   </w:t>
            </w:r>
            <w:r w:rsidR="0067017A" w:rsidRPr="00C8314E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PEPNNA921</w:t>
            </w:r>
          </w:p>
        </w:tc>
        <w:tc>
          <w:tcPr>
            <w:tcW w:w="2834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C8314E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 xml:space="preserve">Estancia de Niños, Niñas y Adolescentes Migrantes No Acompañados </w:t>
            </w:r>
          </w:p>
        </w:tc>
      </w:tr>
      <w:tr w:rsidR="0067017A" w:rsidRPr="0077557C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67017A" w:rsidRPr="00C8314E" w:rsidRDefault="0067017A" w:rsidP="00752D54">
            <w:pPr>
              <w:jc w:val="right"/>
              <w:rPr>
                <w:rFonts w:ascii="Neo Sans Pro Light" w:hAnsi="Neo Sans Pro Light"/>
                <w:sz w:val="20"/>
                <w:szCs w:val="20"/>
              </w:rPr>
            </w:pPr>
            <w:r w:rsidRPr="00C8314E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PEPNNA922</w:t>
            </w:r>
          </w:p>
        </w:tc>
        <w:tc>
          <w:tcPr>
            <w:tcW w:w="2834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C8314E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 xml:space="preserve">Casa de medio Camino de inclusión Social </w:t>
            </w:r>
          </w:p>
        </w:tc>
      </w:tr>
      <w:tr w:rsidR="0067017A" w:rsidRPr="0077557C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hAnsi="Neo Sans Pro Light"/>
                <w:sz w:val="20"/>
                <w:szCs w:val="20"/>
              </w:rPr>
            </w:pPr>
            <w:r w:rsidRPr="00C8314E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PEPNNA930</w:t>
            </w:r>
          </w:p>
        </w:tc>
        <w:tc>
          <w:tcPr>
            <w:tcW w:w="2834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C8314E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 xml:space="preserve">Subprocuraduría de Atención Jurídica a  Niñas, Niños y Adolescentes </w:t>
            </w:r>
          </w:p>
        </w:tc>
        <w:tc>
          <w:tcPr>
            <w:tcW w:w="3402" w:type="dxa"/>
            <w:vAlign w:val="center"/>
          </w:tcPr>
          <w:p w:rsidR="0067017A" w:rsidRPr="00C8314E" w:rsidRDefault="0067017A" w:rsidP="005B4F4D">
            <w:pPr>
              <w:jc w:val="both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</w:tr>
      <w:tr w:rsidR="0067017A" w:rsidRPr="0077557C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hAnsi="Neo Sans Pro Light"/>
                <w:sz w:val="20"/>
                <w:szCs w:val="20"/>
              </w:rPr>
            </w:pPr>
            <w:r w:rsidRPr="00C8314E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PEPNNA940</w:t>
            </w:r>
          </w:p>
        </w:tc>
        <w:tc>
          <w:tcPr>
            <w:tcW w:w="2834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C8314E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Subdirección de Adopciones</w:t>
            </w:r>
          </w:p>
        </w:tc>
        <w:tc>
          <w:tcPr>
            <w:tcW w:w="3402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</w:tr>
      <w:tr w:rsidR="0067017A" w:rsidRPr="0077557C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hAnsi="Neo Sans Pro Light"/>
                <w:sz w:val="20"/>
                <w:szCs w:val="20"/>
              </w:rPr>
            </w:pPr>
            <w:r w:rsidRPr="00C8314E">
              <w:rPr>
                <w:rFonts w:ascii="Neo Sans Pro Light" w:hAnsi="Neo Sans Pro Light" w:cs="Arial"/>
                <w:color w:val="000000" w:themeColor="text1"/>
                <w:sz w:val="20"/>
                <w:szCs w:val="20"/>
              </w:rPr>
              <w:t>PEPNNA950</w:t>
            </w:r>
          </w:p>
        </w:tc>
        <w:tc>
          <w:tcPr>
            <w:tcW w:w="2834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  <w:r w:rsidRPr="00C8314E"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  <w:t>Subdirección de Conecalli</w:t>
            </w:r>
          </w:p>
        </w:tc>
        <w:tc>
          <w:tcPr>
            <w:tcW w:w="3402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color w:val="000000"/>
                <w:sz w:val="20"/>
                <w:szCs w:val="20"/>
              </w:rPr>
            </w:pPr>
          </w:p>
        </w:tc>
      </w:tr>
      <w:tr w:rsidR="0067017A" w:rsidRPr="00C8314E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67017A" w:rsidRPr="00C8314E" w:rsidRDefault="0067017A" w:rsidP="00752D54">
            <w:pPr>
              <w:rPr>
                <w:rFonts w:ascii="Neo Sans Pro Light" w:hAnsi="Neo Sans Pro Light" w:cs="Arial"/>
                <w:b/>
                <w:color w:val="000000" w:themeColor="text1"/>
                <w:sz w:val="20"/>
                <w:szCs w:val="20"/>
              </w:rPr>
            </w:pPr>
            <w:r w:rsidRPr="00C8314E">
              <w:rPr>
                <w:rFonts w:ascii="Neo Sans Pro Light" w:hAnsi="Neo Sans Pro Light" w:cs="Arial"/>
                <w:b/>
                <w:color w:val="000000" w:themeColor="text1"/>
                <w:sz w:val="20"/>
                <w:szCs w:val="20"/>
              </w:rPr>
              <w:t>DCRIS1000</w:t>
            </w:r>
          </w:p>
        </w:tc>
        <w:tc>
          <w:tcPr>
            <w:tcW w:w="2834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</w:pPr>
            <w:r w:rsidRPr="00C8314E"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  <w:t>Dirección del Centro</w:t>
            </w:r>
            <w:r w:rsidR="001C5FB6" w:rsidRPr="00C8314E"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  <w:t xml:space="preserve"> de Rehabilitación e Inclusión S</w:t>
            </w:r>
            <w:r w:rsidRPr="00C8314E"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  <w:t xml:space="preserve">ocial </w:t>
            </w:r>
          </w:p>
        </w:tc>
        <w:tc>
          <w:tcPr>
            <w:tcW w:w="3402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017A" w:rsidRPr="00C8314E" w:rsidRDefault="0067017A" w:rsidP="005B4F4D">
            <w:pPr>
              <w:jc w:val="both"/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</w:pPr>
          </w:p>
        </w:tc>
      </w:tr>
      <w:tr w:rsidR="0067017A" w:rsidRPr="00C8314E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hAnsi="Neo Sans Pro Light" w:cs="Arial"/>
                <w:b/>
                <w:color w:val="000000" w:themeColor="text1"/>
                <w:sz w:val="20"/>
                <w:szCs w:val="20"/>
              </w:rPr>
            </w:pPr>
            <w:r w:rsidRPr="00C8314E">
              <w:rPr>
                <w:rFonts w:ascii="Neo Sans Pro Light" w:hAnsi="Neo Sans Pro Light" w:cs="Arial"/>
                <w:b/>
                <w:color w:val="000000" w:themeColor="text1"/>
                <w:sz w:val="20"/>
                <w:szCs w:val="20"/>
              </w:rPr>
              <w:t>DCRIS1010</w:t>
            </w:r>
          </w:p>
        </w:tc>
        <w:tc>
          <w:tcPr>
            <w:tcW w:w="2834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</w:pPr>
            <w:r w:rsidRPr="00C8314E"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  <w:t>Subdirección de Rehabilitación e Inclusión Social</w:t>
            </w:r>
          </w:p>
        </w:tc>
        <w:tc>
          <w:tcPr>
            <w:tcW w:w="3402" w:type="dxa"/>
            <w:vAlign w:val="center"/>
          </w:tcPr>
          <w:p w:rsidR="0067017A" w:rsidRPr="00C8314E" w:rsidRDefault="0067017A" w:rsidP="005B4F4D">
            <w:pPr>
              <w:jc w:val="both"/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</w:pPr>
          </w:p>
        </w:tc>
      </w:tr>
      <w:tr w:rsidR="0067017A" w:rsidRPr="00C8314E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67017A" w:rsidRPr="00C8314E" w:rsidRDefault="0067017A" w:rsidP="00752D54">
            <w:pPr>
              <w:jc w:val="right"/>
              <w:rPr>
                <w:rFonts w:ascii="Neo Sans Pro Light" w:hAnsi="Neo Sans Pro Light" w:cs="Arial"/>
                <w:b/>
                <w:color w:val="000000" w:themeColor="text1"/>
                <w:sz w:val="20"/>
                <w:szCs w:val="20"/>
              </w:rPr>
            </w:pPr>
            <w:r w:rsidRPr="00C8314E">
              <w:rPr>
                <w:rFonts w:ascii="Neo Sans Pro Light" w:hAnsi="Neo Sans Pro Light" w:cs="Arial"/>
                <w:b/>
                <w:color w:val="000000" w:themeColor="text1"/>
                <w:sz w:val="20"/>
                <w:szCs w:val="20"/>
              </w:rPr>
              <w:t>DCRIS1011</w:t>
            </w:r>
          </w:p>
        </w:tc>
        <w:tc>
          <w:tcPr>
            <w:tcW w:w="2834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017A" w:rsidRPr="00C8314E" w:rsidRDefault="0067017A" w:rsidP="005B4F4D">
            <w:pPr>
              <w:jc w:val="center"/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</w:pPr>
            <w:r w:rsidRPr="00C8314E"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  <w:t>Departamento de Enseñanza e Investigación en Rehabilitación Integral y Social</w:t>
            </w:r>
          </w:p>
        </w:tc>
      </w:tr>
      <w:tr w:rsidR="00AF166A" w:rsidRPr="00C8314E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AF166A" w:rsidRPr="00C8314E" w:rsidRDefault="00AF166A" w:rsidP="00AF166A">
            <w:pPr>
              <w:jc w:val="right"/>
              <w:rPr>
                <w:b/>
                <w:sz w:val="20"/>
                <w:szCs w:val="20"/>
              </w:rPr>
            </w:pPr>
            <w:r w:rsidRPr="00C8314E">
              <w:rPr>
                <w:rFonts w:ascii="Neo Sans Pro Light" w:hAnsi="Neo Sans Pro Light" w:cs="Arial"/>
                <w:b/>
                <w:color w:val="000000" w:themeColor="text1"/>
                <w:sz w:val="20"/>
                <w:szCs w:val="20"/>
              </w:rPr>
              <w:t>DCRIS1012</w:t>
            </w:r>
          </w:p>
        </w:tc>
        <w:tc>
          <w:tcPr>
            <w:tcW w:w="2834" w:type="dxa"/>
            <w:vAlign w:val="center"/>
          </w:tcPr>
          <w:p w:rsidR="00AF166A" w:rsidRPr="00C8314E" w:rsidRDefault="00AF166A" w:rsidP="00AF166A">
            <w:pPr>
              <w:jc w:val="center"/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166A" w:rsidRPr="00C8314E" w:rsidRDefault="00AF166A" w:rsidP="00AF166A">
            <w:pPr>
              <w:jc w:val="center"/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166A" w:rsidRPr="00C8314E" w:rsidRDefault="00AF166A" w:rsidP="00AF166A">
            <w:pPr>
              <w:jc w:val="center"/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</w:pPr>
            <w:r w:rsidRPr="00C8314E"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  <w:t>Departamento de Valoración y Tratamiento</w:t>
            </w:r>
          </w:p>
        </w:tc>
      </w:tr>
      <w:tr w:rsidR="00AF166A" w:rsidRPr="00C8314E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AF166A" w:rsidRPr="00C8314E" w:rsidRDefault="00AF166A" w:rsidP="00AF166A">
            <w:pPr>
              <w:jc w:val="right"/>
              <w:rPr>
                <w:b/>
                <w:sz w:val="20"/>
                <w:szCs w:val="20"/>
              </w:rPr>
            </w:pPr>
            <w:r w:rsidRPr="00C8314E">
              <w:rPr>
                <w:rFonts w:ascii="Neo Sans Pro Light" w:hAnsi="Neo Sans Pro Light" w:cs="Arial"/>
                <w:b/>
                <w:color w:val="000000" w:themeColor="text1"/>
                <w:sz w:val="20"/>
                <w:szCs w:val="20"/>
              </w:rPr>
              <w:t>DCRIS1013</w:t>
            </w:r>
          </w:p>
        </w:tc>
        <w:tc>
          <w:tcPr>
            <w:tcW w:w="2834" w:type="dxa"/>
            <w:vAlign w:val="center"/>
          </w:tcPr>
          <w:p w:rsidR="00AF166A" w:rsidRPr="00C8314E" w:rsidRDefault="00AF166A" w:rsidP="00AF166A">
            <w:pPr>
              <w:jc w:val="center"/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166A" w:rsidRPr="00C8314E" w:rsidRDefault="00AF166A" w:rsidP="00AF166A">
            <w:pPr>
              <w:jc w:val="center"/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166A" w:rsidRPr="00C8314E" w:rsidRDefault="00AF166A" w:rsidP="00AF166A">
            <w:pPr>
              <w:jc w:val="center"/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</w:pPr>
            <w:r w:rsidRPr="00C8314E"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  <w:t>Departamento de Gestión e Inclusión Social</w:t>
            </w:r>
          </w:p>
        </w:tc>
      </w:tr>
      <w:tr w:rsidR="00AF166A" w:rsidRPr="00C8314E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AF166A" w:rsidRPr="00C8314E" w:rsidRDefault="00AF166A" w:rsidP="00AF166A">
            <w:pPr>
              <w:jc w:val="center"/>
              <w:rPr>
                <w:b/>
                <w:sz w:val="20"/>
                <w:szCs w:val="20"/>
              </w:rPr>
            </w:pPr>
            <w:r w:rsidRPr="00C8314E">
              <w:rPr>
                <w:rFonts w:ascii="Neo Sans Pro Light" w:hAnsi="Neo Sans Pro Light" w:cs="Arial"/>
                <w:b/>
                <w:color w:val="000000" w:themeColor="text1"/>
                <w:sz w:val="20"/>
                <w:szCs w:val="20"/>
              </w:rPr>
              <w:t>DCRIS1020</w:t>
            </w:r>
          </w:p>
        </w:tc>
        <w:tc>
          <w:tcPr>
            <w:tcW w:w="2834" w:type="dxa"/>
            <w:vAlign w:val="center"/>
          </w:tcPr>
          <w:p w:rsidR="00AF166A" w:rsidRPr="00C8314E" w:rsidRDefault="00AF166A" w:rsidP="00AF166A">
            <w:pPr>
              <w:jc w:val="center"/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166A" w:rsidRPr="00C8314E" w:rsidRDefault="00AF166A" w:rsidP="00AF166A">
            <w:pPr>
              <w:jc w:val="center"/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</w:pPr>
            <w:r w:rsidRPr="00C8314E"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  <w:t xml:space="preserve">Subdirección Estatal para la Detección del Autismo </w:t>
            </w:r>
          </w:p>
        </w:tc>
        <w:tc>
          <w:tcPr>
            <w:tcW w:w="3402" w:type="dxa"/>
            <w:vAlign w:val="center"/>
          </w:tcPr>
          <w:p w:rsidR="00AF166A" w:rsidRPr="00C8314E" w:rsidRDefault="00AF166A" w:rsidP="00AF166A">
            <w:pPr>
              <w:jc w:val="both"/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</w:pPr>
          </w:p>
        </w:tc>
      </w:tr>
      <w:tr w:rsidR="00AF166A" w:rsidRPr="00C8314E" w:rsidTr="00AF166A">
        <w:trPr>
          <w:trHeight w:val="283"/>
          <w:jc w:val="center"/>
        </w:trPr>
        <w:tc>
          <w:tcPr>
            <w:tcW w:w="1417" w:type="dxa"/>
            <w:vAlign w:val="center"/>
          </w:tcPr>
          <w:p w:rsidR="00AF166A" w:rsidRPr="00C8314E" w:rsidRDefault="00AF166A" w:rsidP="00AF166A">
            <w:pPr>
              <w:jc w:val="center"/>
              <w:rPr>
                <w:b/>
                <w:sz w:val="20"/>
                <w:szCs w:val="20"/>
              </w:rPr>
            </w:pPr>
            <w:r w:rsidRPr="00C8314E">
              <w:rPr>
                <w:rFonts w:ascii="Neo Sans Pro Light" w:hAnsi="Neo Sans Pro Light" w:cs="Arial"/>
                <w:b/>
                <w:color w:val="000000" w:themeColor="text1"/>
                <w:sz w:val="20"/>
                <w:szCs w:val="20"/>
              </w:rPr>
              <w:t>DCRIS1030</w:t>
            </w:r>
          </w:p>
        </w:tc>
        <w:tc>
          <w:tcPr>
            <w:tcW w:w="2834" w:type="dxa"/>
            <w:vAlign w:val="center"/>
          </w:tcPr>
          <w:p w:rsidR="00AF166A" w:rsidRPr="00C8314E" w:rsidRDefault="00AF166A" w:rsidP="00AF166A">
            <w:pPr>
              <w:jc w:val="center"/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166A" w:rsidRPr="00C8314E" w:rsidRDefault="00AF166A" w:rsidP="00AF166A">
            <w:pPr>
              <w:jc w:val="center"/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</w:pPr>
            <w:r w:rsidRPr="00C8314E"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  <w:t>Subdirección de Gestión y Control de Recursos</w:t>
            </w:r>
          </w:p>
        </w:tc>
        <w:tc>
          <w:tcPr>
            <w:tcW w:w="3402" w:type="dxa"/>
            <w:vAlign w:val="center"/>
          </w:tcPr>
          <w:p w:rsidR="00AF166A" w:rsidRPr="00C8314E" w:rsidRDefault="00AF166A" w:rsidP="00AF166A">
            <w:pPr>
              <w:jc w:val="both"/>
              <w:rPr>
                <w:rFonts w:ascii="Neo Sans Pro Light" w:eastAsia="Calibri" w:hAnsi="Neo Sans Pro Light" w:cs="Arial"/>
                <w:b/>
                <w:color w:val="000000"/>
                <w:sz w:val="20"/>
                <w:szCs w:val="20"/>
              </w:rPr>
            </w:pPr>
          </w:p>
        </w:tc>
      </w:tr>
    </w:tbl>
    <w:p w:rsidR="0067017A" w:rsidRPr="00C8314E" w:rsidRDefault="0067017A">
      <w:pPr>
        <w:rPr>
          <w:b/>
        </w:rPr>
      </w:pPr>
    </w:p>
    <w:p w:rsidR="0067017A" w:rsidRDefault="0067017A"/>
    <w:p w:rsidR="00AF166A" w:rsidRDefault="00AF166A"/>
    <w:p w:rsidR="0067017A" w:rsidRDefault="0067017A"/>
    <w:sectPr w:rsidR="0067017A" w:rsidSect="00196AB0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E1" w:rsidRDefault="00A032E1" w:rsidP="0077557C">
      <w:pPr>
        <w:spacing w:after="0" w:line="240" w:lineRule="auto"/>
      </w:pPr>
      <w:r>
        <w:separator/>
      </w:r>
    </w:p>
  </w:endnote>
  <w:endnote w:type="continuationSeparator" w:id="0">
    <w:p w:rsidR="00A032E1" w:rsidRDefault="00A032E1" w:rsidP="0077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o Sans Pro Light">
    <w:altName w:val="Tahoma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o Sans Cyr Light">
    <w:altName w:val="FS Me Pro Heavy"/>
    <w:charset w:val="00"/>
    <w:family w:val="swiss"/>
    <w:pitch w:val="variable"/>
    <w:sig w:usb0="00000001" w:usb1="00000000" w:usb2="00000000" w:usb3="00000000" w:csb0="00000005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6A" w:rsidRDefault="00A032E1" w:rsidP="00AF166A">
    <w:pPr>
      <w:pStyle w:val="Piedepgina"/>
      <w:tabs>
        <w:tab w:val="clear" w:pos="8838"/>
        <w:tab w:val="right" w:pos="8505"/>
      </w:tabs>
      <w:ind w:right="-801"/>
      <w:jc w:val="right"/>
    </w:pPr>
    <w:sdt>
      <w:sdtPr>
        <w:id w:val="-639264164"/>
        <w:docPartObj>
          <w:docPartGallery w:val="Page Numbers (Bottom of Page)"/>
          <w:docPartUnique/>
        </w:docPartObj>
      </w:sdtPr>
      <w:sdtEndPr/>
      <w:sdtContent>
        <w:r w:rsidR="00AF166A">
          <w:fldChar w:fldCharType="begin"/>
        </w:r>
        <w:r w:rsidR="00AF166A">
          <w:instrText>PAGE   \* MERGEFORMAT</w:instrText>
        </w:r>
        <w:r w:rsidR="00AF166A">
          <w:fldChar w:fldCharType="separate"/>
        </w:r>
        <w:r w:rsidR="000B4810" w:rsidRPr="000B4810">
          <w:rPr>
            <w:noProof/>
            <w:lang w:val="es-ES"/>
          </w:rPr>
          <w:t>1</w:t>
        </w:r>
        <w:r w:rsidR="00AF166A">
          <w:fldChar w:fldCharType="end"/>
        </w:r>
      </w:sdtContent>
    </w:sdt>
  </w:p>
  <w:p w:rsidR="00AF166A" w:rsidRDefault="00AF16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E1" w:rsidRDefault="00A032E1" w:rsidP="0077557C">
      <w:pPr>
        <w:spacing w:after="0" w:line="240" w:lineRule="auto"/>
      </w:pPr>
      <w:r>
        <w:separator/>
      </w:r>
    </w:p>
  </w:footnote>
  <w:footnote w:type="continuationSeparator" w:id="0">
    <w:p w:rsidR="00A032E1" w:rsidRDefault="00A032E1" w:rsidP="0077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7C" w:rsidRDefault="0077557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D1AFA68" wp14:editId="1F05473F">
          <wp:simplePos x="0" y="0"/>
          <wp:positionH relativeFrom="margin">
            <wp:posOffset>-561975</wp:posOffset>
          </wp:positionH>
          <wp:positionV relativeFrom="paragraph">
            <wp:posOffset>-314960</wp:posOffset>
          </wp:positionV>
          <wp:extent cx="3800475" cy="742950"/>
          <wp:effectExtent l="0" t="0" r="9525" b="0"/>
          <wp:wrapSquare wrapText="bothSides"/>
          <wp:docPr id="7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2" t="15545" r="3012" b="13635"/>
                  <a:stretch/>
                </pic:blipFill>
                <pic:spPr bwMode="auto">
                  <a:xfrm>
                    <a:off x="0" y="0"/>
                    <a:ext cx="380047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7A"/>
    <w:rsid w:val="00060758"/>
    <w:rsid w:val="000B4810"/>
    <w:rsid w:val="000C4A11"/>
    <w:rsid w:val="000E3E37"/>
    <w:rsid w:val="000F0C4C"/>
    <w:rsid w:val="00102789"/>
    <w:rsid w:val="00112551"/>
    <w:rsid w:val="00123CE5"/>
    <w:rsid w:val="00190BC2"/>
    <w:rsid w:val="00196AB0"/>
    <w:rsid w:val="001C5FB6"/>
    <w:rsid w:val="001F7EFC"/>
    <w:rsid w:val="002A7193"/>
    <w:rsid w:val="003157C9"/>
    <w:rsid w:val="003376DB"/>
    <w:rsid w:val="003841D7"/>
    <w:rsid w:val="00396BEF"/>
    <w:rsid w:val="003B0F5B"/>
    <w:rsid w:val="003C6EA3"/>
    <w:rsid w:val="003C7360"/>
    <w:rsid w:val="003D39F3"/>
    <w:rsid w:val="003E5D1A"/>
    <w:rsid w:val="0040206D"/>
    <w:rsid w:val="00440FC6"/>
    <w:rsid w:val="00467A68"/>
    <w:rsid w:val="00491851"/>
    <w:rsid w:val="004B6319"/>
    <w:rsid w:val="00510E20"/>
    <w:rsid w:val="00525405"/>
    <w:rsid w:val="0056040A"/>
    <w:rsid w:val="00581F74"/>
    <w:rsid w:val="005B4F4D"/>
    <w:rsid w:val="005E4447"/>
    <w:rsid w:val="00630AD4"/>
    <w:rsid w:val="0067017A"/>
    <w:rsid w:val="00742D52"/>
    <w:rsid w:val="00744BA0"/>
    <w:rsid w:val="00752D54"/>
    <w:rsid w:val="0075332E"/>
    <w:rsid w:val="0077557C"/>
    <w:rsid w:val="00787727"/>
    <w:rsid w:val="00787812"/>
    <w:rsid w:val="007F0DF0"/>
    <w:rsid w:val="00825D70"/>
    <w:rsid w:val="008F4C4E"/>
    <w:rsid w:val="00984166"/>
    <w:rsid w:val="009A6BC2"/>
    <w:rsid w:val="009D1821"/>
    <w:rsid w:val="009F1B27"/>
    <w:rsid w:val="00A032E1"/>
    <w:rsid w:val="00A41441"/>
    <w:rsid w:val="00A651D8"/>
    <w:rsid w:val="00AF166A"/>
    <w:rsid w:val="00B522BF"/>
    <w:rsid w:val="00B804DB"/>
    <w:rsid w:val="00C1499A"/>
    <w:rsid w:val="00C335F2"/>
    <w:rsid w:val="00C77383"/>
    <w:rsid w:val="00C8314E"/>
    <w:rsid w:val="00CB051D"/>
    <w:rsid w:val="00CD391B"/>
    <w:rsid w:val="00D0060E"/>
    <w:rsid w:val="00D37FE7"/>
    <w:rsid w:val="00DA4266"/>
    <w:rsid w:val="00DB44B1"/>
    <w:rsid w:val="00DD458A"/>
    <w:rsid w:val="00E03858"/>
    <w:rsid w:val="00E21B58"/>
    <w:rsid w:val="00E24672"/>
    <w:rsid w:val="00E264D6"/>
    <w:rsid w:val="00E322BE"/>
    <w:rsid w:val="00F1064E"/>
    <w:rsid w:val="00F11CF9"/>
    <w:rsid w:val="00F1258A"/>
    <w:rsid w:val="00F8203E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67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67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5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57C"/>
  </w:style>
  <w:style w:type="paragraph" w:styleId="Piedepgina">
    <w:name w:val="footer"/>
    <w:basedOn w:val="Normal"/>
    <w:link w:val="PiedepginaCar"/>
    <w:uiPriority w:val="99"/>
    <w:unhideWhenUsed/>
    <w:rsid w:val="00775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57C"/>
  </w:style>
  <w:style w:type="paragraph" w:styleId="Textodeglobo">
    <w:name w:val="Balloon Text"/>
    <w:basedOn w:val="Normal"/>
    <w:link w:val="TextodegloboCar"/>
    <w:uiPriority w:val="99"/>
    <w:semiHidden/>
    <w:unhideWhenUsed/>
    <w:rsid w:val="0074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D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67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67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5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57C"/>
  </w:style>
  <w:style w:type="paragraph" w:styleId="Piedepgina">
    <w:name w:val="footer"/>
    <w:basedOn w:val="Normal"/>
    <w:link w:val="PiedepginaCar"/>
    <w:uiPriority w:val="99"/>
    <w:unhideWhenUsed/>
    <w:rsid w:val="00775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57C"/>
  </w:style>
  <w:style w:type="paragraph" w:styleId="Textodeglobo">
    <w:name w:val="Balloon Text"/>
    <w:basedOn w:val="Normal"/>
    <w:link w:val="TextodegloboCar"/>
    <w:uiPriority w:val="99"/>
    <w:semiHidden/>
    <w:unhideWhenUsed/>
    <w:rsid w:val="0074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Historico 0</dc:creator>
  <cp:lastModifiedBy>ivonnet.palmeros</cp:lastModifiedBy>
  <cp:revision>2</cp:revision>
  <cp:lastPrinted>2018-09-25T22:12:00Z</cp:lastPrinted>
  <dcterms:created xsi:type="dcterms:W3CDTF">2018-09-26T16:35:00Z</dcterms:created>
  <dcterms:modified xsi:type="dcterms:W3CDTF">2018-09-26T16:35:00Z</dcterms:modified>
</cp:coreProperties>
</file>